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11" w:rsidRPr="0007383D" w:rsidRDefault="00AC21D5" w:rsidP="00D2720D">
      <w:pPr>
        <w:shd w:val="clear" w:color="auto" w:fill="FFFFFF"/>
        <w:spacing w:line="276" w:lineRule="auto"/>
        <w:jc w:val="center"/>
        <w:rPr>
          <w:rFonts w:ascii="Calibri" w:hAnsi="Calibri"/>
          <w:sz w:val="22"/>
          <w:szCs w:val="22"/>
          <w:lang w:val="el-GR"/>
        </w:rPr>
      </w:pPr>
      <w:r>
        <w:rPr>
          <w:rFonts w:ascii="Cambria" w:hAnsi="Cambria"/>
          <w:b/>
          <w:noProof/>
          <w:color w:val="000080"/>
          <w:spacing w:val="20"/>
          <w:sz w:val="28"/>
          <w:lang w:val="el-GR"/>
        </w:rPr>
        <w:drawing>
          <wp:anchor distT="0" distB="0" distL="114300" distR="114300" simplePos="0" relativeHeight="251657216" behindDoc="0" locked="0" layoutInCell="1" allowOverlap="1">
            <wp:simplePos x="0" y="0"/>
            <wp:positionH relativeFrom="column">
              <wp:posOffset>2893060</wp:posOffset>
            </wp:positionH>
            <wp:positionV relativeFrom="paragraph">
              <wp:posOffset>-48260</wp:posOffset>
            </wp:positionV>
            <wp:extent cx="714375" cy="683895"/>
            <wp:effectExtent l="19050" t="0" r="9525" b="0"/>
            <wp:wrapNone/>
            <wp:docPr id="5"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8" cstate="print"/>
                    <a:srcRect/>
                    <a:stretch>
                      <a:fillRect/>
                    </a:stretch>
                  </pic:blipFill>
                  <pic:spPr bwMode="auto">
                    <a:xfrm>
                      <a:off x="0" y="0"/>
                      <a:ext cx="714375" cy="683895"/>
                    </a:xfrm>
                    <a:prstGeom prst="rect">
                      <a:avLst/>
                    </a:prstGeom>
                    <a:noFill/>
                    <a:ln w="9525">
                      <a:noFill/>
                      <a:miter lim="800000"/>
                      <a:headEnd/>
                      <a:tailEnd/>
                    </a:ln>
                  </pic:spPr>
                </pic:pic>
              </a:graphicData>
            </a:graphic>
          </wp:anchor>
        </w:drawing>
      </w:r>
      <w:r w:rsidR="0071337E" w:rsidRPr="0007383D">
        <w:rPr>
          <w:rFonts w:ascii="Cambria" w:hAnsi="Cambria"/>
          <w:b/>
          <w:noProof/>
          <w:color w:val="000080"/>
          <w:spacing w:val="20"/>
          <w:sz w:val="28"/>
          <w:lang w:val="el-GR"/>
        </w:rPr>
        <w:pict>
          <v:shapetype id="_x0000_t202" coordsize="21600,21600" o:spt="202" path="m,l,21600r21600,l21600,xe">
            <v:stroke joinstyle="miter"/>
            <v:path gradientshapeok="t" o:connecttype="rect"/>
          </v:shapetype>
          <v:shape id="_x0000_s1030" type="#_x0000_t202" style="position:absolute;left:0;text-align:left;margin-left:-9.95pt;margin-top:-1.3pt;width:540pt;height:786.4pt;z-index:-251658240;mso-position-horizontal-relative:text;mso-position-vertical-relative:text" filled="f" stroked="f">
            <v:textbox style="mso-next-textbox:#_x0000_s1030">
              <w:txbxContent>
                <w:p w:rsidR="008B7E56" w:rsidRDefault="008B7E56" w:rsidP="008B7E56">
                  <w:pPr>
                    <w:rPr>
                      <w:lang w:val="en-US"/>
                    </w:rPr>
                  </w:pPr>
                </w:p>
                <w:p w:rsidR="008B7E56" w:rsidRPr="00413A7B" w:rsidRDefault="008B7E56" w:rsidP="008B7E56">
                  <w:pPr>
                    <w:rPr>
                      <w:lang w:val="en-US"/>
                    </w:rPr>
                  </w:pPr>
                </w:p>
              </w:txbxContent>
            </v:textbox>
          </v:shape>
        </w:pict>
      </w:r>
    </w:p>
    <w:p w:rsidR="002E0FB4" w:rsidRPr="0007383D" w:rsidRDefault="002E0FB4" w:rsidP="00D2720D">
      <w:pPr>
        <w:shd w:val="clear" w:color="auto" w:fill="FFFFFF"/>
        <w:spacing w:line="276" w:lineRule="auto"/>
        <w:rPr>
          <w:rFonts w:ascii="Cambria" w:hAnsi="Cambria"/>
          <w:b/>
          <w:color w:val="000080"/>
          <w:spacing w:val="20"/>
          <w:sz w:val="28"/>
          <w:lang w:val="en-US"/>
        </w:rPr>
      </w:pPr>
    </w:p>
    <w:p w:rsidR="00516FED" w:rsidRPr="0007383D" w:rsidRDefault="00516FED" w:rsidP="00D2720D">
      <w:pPr>
        <w:shd w:val="clear" w:color="auto" w:fill="FFFFFF"/>
        <w:spacing w:line="276" w:lineRule="auto"/>
        <w:jc w:val="center"/>
        <w:rPr>
          <w:rFonts w:ascii="Cambria" w:hAnsi="Cambria"/>
          <w:b/>
          <w:color w:val="000080"/>
          <w:spacing w:val="20"/>
          <w:sz w:val="26"/>
          <w:szCs w:val="26"/>
          <w:lang w:val="en-US"/>
        </w:rPr>
      </w:pPr>
    </w:p>
    <w:p w:rsidR="002E0FB4" w:rsidRPr="0007383D" w:rsidRDefault="002E0FB4" w:rsidP="00D2720D">
      <w:pPr>
        <w:shd w:val="clear" w:color="auto" w:fill="FFFFFF"/>
        <w:spacing w:line="276" w:lineRule="auto"/>
        <w:jc w:val="center"/>
        <w:rPr>
          <w:rFonts w:ascii="Calibri" w:hAnsi="Calibri"/>
          <w:b/>
          <w:spacing w:val="40"/>
          <w:sz w:val="27"/>
          <w:szCs w:val="27"/>
          <w:lang w:val="el-GR"/>
        </w:rPr>
      </w:pPr>
      <w:r w:rsidRPr="0007383D">
        <w:rPr>
          <w:rFonts w:ascii="Cambria" w:hAnsi="Cambria"/>
          <w:b/>
          <w:color w:val="000080"/>
          <w:spacing w:val="20"/>
          <w:sz w:val="27"/>
          <w:szCs w:val="27"/>
          <w:lang w:val="el-GR"/>
        </w:rPr>
        <w:t>ΕΘΝΙΚΟ ΜΕΤΣΟΒΙΟ ΠΟΛΥΤΕΧΝΕΙΟ</w:t>
      </w:r>
    </w:p>
    <w:p w:rsidR="002E0FB4" w:rsidRPr="0007383D" w:rsidRDefault="002E0FB4" w:rsidP="00D2720D">
      <w:pPr>
        <w:shd w:val="clear" w:color="auto" w:fill="FFFFFF"/>
        <w:spacing w:line="276" w:lineRule="auto"/>
        <w:jc w:val="center"/>
        <w:rPr>
          <w:rFonts w:ascii="Calibri" w:hAnsi="Calibri"/>
          <w:b/>
          <w:spacing w:val="40"/>
          <w:sz w:val="21"/>
          <w:szCs w:val="21"/>
          <w:lang w:val="el-GR"/>
        </w:rPr>
      </w:pPr>
      <w:r w:rsidRPr="0007383D">
        <w:rPr>
          <w:rFonts w:ascii="Cambria" w:hAnsi="Cambria"/>
          <w:b/>
          <w:color w:val="000080"/>
          <w:spacing w:val="80"/>
          <w:sz w:val="21"/>
          <w:szCs w:val="21"/>
          <w:lang w:val="el-GR"/>
        </w:rPr>
        <w:t>ΕΙΔΙΚΟΣ ΛΟΓΑΡΙΑΣΜΟΣ ΚΟΝΔΥΛΙΩΝ ΕΡΕΥΝΑΣ</w:t>
      </w:r>
    </w:p>
    <w:p w:rsidR="00D47095" w:rsidRPr="00293CC0" w:rsidRDefault="00D47095" w:rsidP="00D2720D">
      <w:pPr>
        <w:shd w:val="clear" w:color="auto" w:fill="FFFFFF"/>
        <w:jc w:val="center"/>
        <w:rPr>
          <w:rFonts w:ascii="Calibri" w:hAnsi="Calibri"/>
          <w:b/>
          <w:spacing w:val="40"/>
          <w:sz w:val="25"/>
          <w:szCs w:val="25"/>
          <w:lang w:val="el-GR"/>
        </w:rPr>
      </w:pPr>
    </w:p>
    <w:p w:rsidR="00465CE8" w:rsidRDefault="00096AE7" w:rsidP="00D2720D">
      <w:pPr>
        <w:shd w:val="clear" w:color="auto" w:fill="FFFFFF"/>
        <w:spacing w:line="276" w:lineRule="auto"/>
        <w:jc w:val="center"/>
        <w:rPr>
          <w:rFonts w:ascii="Calibri" w:hAnsi="Calibri"/>
          <w:b/>
          <w:spacing w:val="40"/>
          <w:sz w:val="25"/>
          <w:szCs w:val="25"/>
          <w:lang w:val="el-GR"/>
        </w:rPr>
      </w:pPr>
      <w:r w:rsidRPr="0007383D">
        <w:rPr>
          <w:rFonts w:ascii="Calibri" w:hAnsi="Calibri"/>
          <w:b/>
          <w:spacing w:val="40"/>
          <w:sz w:val="25"/>
          <w:szCs w:val="25"/>
          <w:lang w:val="el-GR"/>
        </w:rPr>
        <w:t xml:space="preserve">ΣΥΜΒΑΣΗ </w:t>
      </w:r>
      <w:r w:rsidR="006B5663">
        <w:rPr>
          <w:rFonts w:ascii="Calibri" w:hAnsi="Calibri"/>
          <w:b/>
          <w:spacing w:val="40"/>
          <w:sz w:val="25"/>
          <w:szCs w:val="25"/>
          <w:lang w:val="el-GR"/>
        </w:rPr>
        <w:t>ΥΠΟΤΡΟΦΙΑΣ</w:t>
      </w:r>
      <w:r w:rsidR="00784396">
        <w:rPr>
          <w:rFonts w:ascii="Calibri" w:hAnsi="Calibri"/>
          <w:b/>
          <w:spacing w:val="40"/>
          <w:sz w:val="25"/>
          <w:szCs w:val="25"/>
          <w:lang w:val="el-GR"/>
        </w:rPr>
        <w:t xml:space="preserve"> </w:t>
      </w:r>
      <w:r w:rsidR="00784396" w:rsidRPr="00E65655">
        <w:rPr>
          <w:rFonts w:ascii="Calibri" w:hAnsi="Calibri"/>
          <w:b/>
          <w:spacing w:val="40"/>
          <w:sz w:val="25"/>
          <w:szCs w:val="25"/>
          <w:lang w:val="el-GR"/>
        </w:rPr>
        <w:t>ΕΛ.ΙΔ.Ε.Κ.</w:t>
      </w:r>
    </w:p>
    <w:p w:rsidR="00284493" w:rsidRPr="00465CE8" w:rsidRDefault="00742C0A" w:rsidP="00D2720D">
      <w:pPr>
        <w:shd w:val="clear" w:color="auto" w:fill="FFFFFF"/>
        <w:spacing w:line="276" w:lineRule="auto"/>
        <w:jc w:val="center"/>
        <w:rPr>
          <w:rFonts w:ascii="Calibri" w:hAnsi="Calibri"/>
          <w:b/>
          <w:spacing w:val="40"/>
          <w:szCs w:val="24"/>
          <w:lang w:val="el-GR"/>
        </w:rPr>
      </w:pPr>
      <w:r w:rsidRPr="00465CE8">
        <w:rPr>
          <w:rFonts w:ascii="Calibri" w:hAnsi="Calibri"/>
          <w:b/>
          <w:spacing w:val="40"/>
          <w:szCs w:val="24"/>
          <w:lang w:val="el-GR"/>
        </w:rPr>
        <w:t>ΣΤ</w:t>
      </w:r>
      <w:r w:rsidR="00BA669C" w:rsidRPr="00465CE8">
        <w:rPr>
          <w:rFonts w:ascii="Calibri" w:hAnsi="Calibri"/>
          <w:b/>
          <w:spacing w:val="40"/>
          <w:szCs w:val="24"/>
          <w:lang w:val="el-GR"/>
        </w:rPr>
        <w:t>Ο</w:t>
      </w:r>
      <w:r w:rsidRPr="00465CE8">
        <w:rPr>
          <w:rFonts w:ascii="Calibri" w:hAnsi="Calibri"/>
          <w:b/>
          <w:spacing w:val="40"/>
          <w:szCs w:val="24"/>
          <w:lang w:val="el-GR"/>
        </w:rPr>
        <w:t xml:space="preserve"> ΠΛΑΙΣΙ</w:t>
      </w:r>
      <w:r w:rsidR="00BA669C" w:rsidRPr="00465CE8">
        <w:rPr>
          <w:rFonts w:ascii="Calibri" w:hAnsi="Calibri"/>
          <w:b/>
          <w:spacing w:val="40"/>
          <w:szCs w:val="24"/>
          <w:lang w:val="el-GR"/>
        </w:rPr>
        <w:t>Ο</w:t>
      </w:r>
      <w:r w:rsidRPr="00465CE8">
        <w:rPr>
          <w:rFonts w:ascii="Calibri" w:hAnsi="Calibri"/>
          <w:b/>
          <w:spacing w:val="40"/>
          <w:szCs w:val="24"/>
          <w:lang w:val="el-GR"/>
        </w:rPr>
        <w:t xml:space="preserve"> </w:t>
      </w:r>
      <w:r w:rsidR="00EC2712">
        <w:rPr>
          <w:rFonts w:ascii="Calibri" w:hAnsi="Calibri"/>
          <w:b/>
          <w:spacing w:val="40"/>
          <w:szCs w:val="24"/>
          <w:lang w:val="el-GR"/>
        </w:rPr>
        <w:t>ΕΚΠΑΙΔΕΥ</w:t>
      </w:r>
      <w:r w:rsidR="00EC2712" w:rsidRPr="00465CE8">
        <w:rPr>
          <w:rFonts w:ascii="Calibri" w:hAnsi="Calibri"/>
          <w:b/>
          <w:spacing w:val="40"/>
          <w:szCs w:val="24"/>
          <w:lang w:val="el-GR"/>
        </w:rPr>
        <w:t xml:space="preserve">ΤΙΚΟΥ </w:t>
      </w:r>
      <w:r w:rsidR="00096AE7" w:rsidRPr="00465CE8">
        <w:rPr>
          <w:rFonts w:ascii="Calibri" w:hAnsi="Calibri"/>
          <w:b/>
          <w:spacing w:val="40"/>
          <w:szCs w:val="24"/>
          <w:lang w:val="el-GR"/>
        </w:rPr>
        <w:t>ΕΡΓΟΥ</w:t>
      </w:r>
    </w:p>
    <w:p w:rsidR="00284493" w:rsidRPr="00F541B2" w:rsidRDefault="00D451AE" w:rsidP="00D2720D">
      <w:pPr>
        <w:shd w:val="clear" w:color="auto" w:fill="FFFFFF"/>
        <w:spacing w:line="276" w:lineRule="auto"/>
        <w:jc w:val="both"/>
        <w:rPr>
          <w:rFonts w:ascii="Calibri" w:hAnsi="Calibri"/>
          <w:sz w:val="20"/>
          <w:lang w:val="el-GR"/>
        </w:rPr>
      </w:pPr>
      <w:r w:rsidRPr="00D451AE">
        <w:rPr>
          <w:rFonts w:ascii="Calibri" w:hAnsi="Calibri"/>
          <w:sz w:val="20"/>
          <w:lang w:val="el-GR"/>
        </w:rPr>
        <w:t>Στην Αθήνα μεταξύ,</w:t>
      </w:r>
      <w:r w:rsidR="009A2464" w:rsidRPr="00F541B2">
        <w:rPr>
          <w:rFonts w:ascii="Calibri" w:hAnsi="Calibri"/>
          <w:sz w:val="20"/>
          <w:lang w:val="el-GR"/>
        </w:rPr>
        <w:t>,</w:t>
      </w:r>
    </w:p>
    <w:p w:rsidR="00284493" w:rsidRPr="00293CC0" w:rsidRDefault="002B53E6" w:rsidP="00D2720D">
      <w:pPr>
        <w:shd w:val="clear" w:color="auto" w:fill="FFFFFF"/>
        <w:rPr>
          <w:rFonts w:ascii="Calibri" w:hAnsi="Calibri"/>
          <w:sz w:val="20"/>
          <w:lang w:val="el-GR"/>
        </w:rPr>
      </w:pPr>
      <w:r w:rsidRPr="00F541B2">
        <w:rPr>
          <w:rFonts w:ascii="Calibri" w:hAnsi="Calibri"/>
          <w:sz w:val="20"/>
          <w:lang w:val="el-GR"/>
        </w:rPr>
        <w:t>αφενός</w:t>
      </w:r>
      <w:r w:rsidR="009A2464" w:rsidRPr="00F541B2">
        <w:rPr>
          <w:rFonts w:ascii="Calibri" w:hAnsi="Calibri"/>
          <w:sz w:val="20"/>
          <w:lang w:val="el-GR"/>
        </w:rPr>
        <w:t>:</w:t>
      </w:r>
    </w:p>
    <w:p w:rsidR="00544B08" w:rsidRPr="00965C4C" w:rsidRDefault="00544B08" w:rsidP="00D2720D">
      <w:pPr>
        <w:shd w:val="clear" w:color="auto" w:fill="FFFFFF"/>
        <w:spacing w:line="276" w:lineRule="auto"/>
        <w:ind w:left="284" w:hanging="284"/>
        <w:jc w:val="both"/>
        <w:rPr>
          <w:rFonts w:ascii="Calibri" w:hAnsi="Calibri"/>
          <w:sz w:val="20"/>
          <w:lang w:val="el-GR"/>
        </w:rPr>
      </w:pPr>
      <w:r w:rsidRPr="00F541B2">
        <w:rPr>
          <w:rFonts w:ascii="Calibri" w:hAnsi="Calibri"/>
          <w:b/>
          <w:sz w:val="21"/>
          <w:szCs w:val="21"/>
          <w:lang w:val="el-GR"/>
        </w:rPr>
        <w:t>α)</w:t>
      </w:r>
      <w:r w:rsidRPr="00F541B2">
        <w:rPr>
          <w:rFonts w:ascii="Calibri" w:hAnsi="Calibri"/>
          <w:sz w:val="21"/>
          <w:szCs w:val="21"/>
          <w:lang w:val="el-GR"/>
        </w:rPr>
        <w:t xml:space="preserve"> </w:t>
      </w:r>
      <w:r w:rsidR="00B703FB" w:rsidRPr="00497B9E">
        <w:rPr>
          <w:rFonts w:ascii="Calibri" w:hAnsi="Calibri"/>
          <w:sz w:val="20"/>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Δ΄ Αθηνών) και διέπεται από τις διατάξεις του </w:t>
      </w:r>
      <w:r w:rsidR="00B703FB">
        <w:rPr>
          <w:rFonts w:ascii="Calibri" w:hAnsi="Calibri"/>
          <w:sz w:val="20"/>
          <w:lang w:val="el-GR"/>
        </w:rPr>
        <w:t xml:space="preserve">Νόμου </w:t>
      </w:r>
      <w:r w:rsidR="002420AA">
        <w:rPr>
          <w:rFonts w:ascii="Calibri" w:hAnsi="Calibri"/>
          <w:sz w:val="22"/>
          <w:szCs w:val="22"/>
          <w:lang w:val="el-GR"/>
        </w:rPr>
        <w:t>4957/2022 (ΦΕΚ Α 141/21.07.2022)</w:t>
      </w:r>
      <w:r w:rsidR="002420AA">
        <w:rPr>
          <w:rFonts w:ascii="Calibri" w:hAnsi="Calibri"/>
          <w:sz w:val="21"/>
          <w:szCs w:val="21"/>
          <w:lang w:val="el-GR"/>
        </w:rPr>
        <w:t xml:space="preserve"> </w:t>
      </w:r>
      <w:r w:rsidR="00B703FB">
        <w:rPr>
          <w:rFonts w:ascii="Calibri" w:hAnsi="Calibri"/>
          <w:sz w:val="20"/>
          <w:lang w:val="el-GR"/>
        </w:rPr>
        <w:t xml:space="preserve">όπως αυτός </w:t>
      </w:r>
      <w:r w:rsidR="00B703FB" w:rsidRPr="00497B9E">
        <w:rPr>
          <w:rFonts w:ascii="Calibri" w:hAnsi="Calibri"/>
          <w:sz w:val="20"/>
          <w:lang w:val="el-GR"/>
        </w:rPr>
        <w:t xml:space="preserve">τροποποιήθηκε </w:t>
      </w:r>
      <w:r w:rsidR="00B703FB">
        <w:rPr>
          <w:rFonts w:ascii="Calibri" w:hAnsi="Calibri"/>
          <w:sz w:val="20"/>
          <w:lang w:val="el-GR"/>
        </w:rPr>
        <w:t>και ισχύει</w:t>
      </w:r>
      <w:r w:rsidR="00B703FB" w:rsidRPr="00497B9E">
        <w:rPr>
          <w:rFonts w:ascii="Calibri" w:hAnsi="Calibri"/>
          <w:sz w:val="20"/>
          <w:lang w:val="el-GR"/>
        </w:rPr>
        <w:t>, νομίμως εκπροσωπούμενος από τον</w:t>
      </w:r>
      <w:r w:rsidR="00B703FB" w:rsidRPr="001C3D38">
        <w:rPr>
          <w:rFonts w:ascii="Calibri" w:hAnsi="Calibri"/>
          <w:sz w:val="20"/>
          <w:lang w:val="el-GR"/>
        </w:rPr>
        <w:t xml:space="preserve"> </w:t>
      </w:r>
      <w:r w:rsidR="00965C4C" w:rsidRPr="008461C6">
        <w:rPr>
          <w:rFonts w:ascii="Calibri" w:hAnsi="Calibri"/>
          <w:sz w:val="20"/>
          <w:lang w:val="el-GR"/>
        </w:rPr>
        <w:t xml:space="preserve">Καθ. </w:t>
      </w:r>
      <w:r w:rsidR="00F8042F" w:rsidRPr="00F8042F">
        <w:rPr>
          <w:rFonts w:ascii="Calibri" w:hAnsi="Calibri"/>
          <w:sz w:val="20"/>
          <w:lang w:val="el-GR"/>
        </w:rPr>
        <w:t>Εμμανουήλ Βαρβαρίγο</w:t>
      </w:r>
      <w:r w:rsidR="00965C4C" w:rsidRPr="008461C6">
        <w:rPr>
          <w:rFonts w:ascii="Calibri" w:hAnsi="Calibri"/>
          <w:sz w:val="20"/>
          <w:lang w:val="el-GR"/>
        </w:rPr>
        <w:t>, Πρόεδρο της Επιτροπής Ερευνών του ΕΛΚΕ ΕΜΠ,</w:t>
      </w:r>
    </w:p>
    <w:p w:rsidR="00544B08" w:rsidRPr="00497B9E" w:rsidRDefault="008461C6" w:rsidP="00A16825">
      <w:pPr>
        <w:shd w:val="clear" w:color="auto" w:fill="FFFFFF"/>
        <w:spacing w:after="240" w:line="276" w:lineRule="auto"/>
        <w:ind w:left="284" w:hanging="284"/>
        <w:jc w:val="both"/>
        <w:rPr>
          <w:rFonts w:ascii="Calibri" w:hAnsi="Calibri"/>
          <w:sz w:val="20"/>
          <w:lang w:val="el-GR"/>
        </w:rPr>
      </w:pPr>
      <w:r w:rsidRPr="008461C6">
        <w:rPr>
          <w:rFonts w:ascii="Calibri" w:hAnsi="Calibri"/>
          <w:b/>
          <w:sz w:val="20"/>
          <w:lang w:val="el-GR"/>
        </w:rPr>
        <w:t>β</w:t>
      </w:r>
      <w:r w:rsidR="00544B08" w:rsidRPr="008461C6">
        <w:rPr>
          <w:rFonts w:ascii="Calibri" w:hAnsi="Calibri"/>
          <w:b/>
          <w:sz w:val="20"/>
          <w:lang w:val="el-GR"/>
        </w:rPr>
        <w:t>)</w:t>
      </w:r>
      <w:r w:rsidR="00544B08" w:rsidRPr="00497B9E">
        <w:rPr>
          <w:rFonts w:ascii="Calibri" w:hAnsi="Calibri"/>
          <w:sz w:val="20"/>
          <w:lang w:val="el-GR"/>
        </w:rPr>
        <w:t xml:space="preserve"> Ο/Η …………….……………………………………………………, Επιστημονικός Υπεύθυνος του </w:t>
      </w:r>
      <w:r w:rsidR="00EC2712" w:rsidRPr="00497B9E">
        <w:rPr>
          <w:rFonts w:ascii="Calibri" w:hAnsi="Calibri"/>
          <w:sz w:val="20"/>
          <w:lang w:val="el-GR"/>
        </w:rPr>
        <w:t xml:space="preserve">Εκπαιδευτικού </w:t>
      </w:r>
      <w:r w:rsidR="00544B08" w:rsidRPr="00497B9E">
        <w:rPr>
          <w:rFonts w:ascii="Calibri" w:hAnsi="Calibri"/>
          <w:sz w:val="20"/>
          <w:lang w:val="el-GR"/>
        </w:rPr>
        <w:t>Έργου με τίτλο «………………………….……………………………………………………………………….…………………………………………………………………» με κωδικό</w:t>
      </w:r>
      <w:r w:rsidR="00947AEA">
        <w:rPr>
          <w:rFonts w:ascii="Calibri" w:hAnsi="Calibri"/>
          <w:sz w:val="20"/>
          <w:lang w:val="el-GR"/>
        </w:rPr>
        <w:t xml:space="preserve">                          </w:t>
      </w:r>
      <w:r w:rsidR="00047EEC">
        <w:rPr>
          <w:rFonts w:ascii="Calibri" w:hAnsi="Calibri"/>
          <w:sz w:val="20"/>
          <w:lang w:val="el-GR"/>
        </w:rPr>
        <w:t xml:space="preserve">…………………………….. </w:t>
      </w:r>
      <w:r w:rsidR="00544B08" w:rsidRPr="00497B9E">
        <w:rPr>
          <w:rFonts w:ascii="Calibri" w:hAnsi="Calibri"/>
          <w:sz w:val="20"/>
          <w:lang w:val="el-GR"/>
        </w:rPr>
        <w:t>που υλοποιείται στο πλαίσιο της Δράσης: «</w:t>
      </w:r>
      <w:r w:rsidR="008B773A" w:rsidRPr="008B773A">
        <w:rPr>
          <w:rFonts w:ascii="Calibri" w:hAnsi="Calibri"/>
          <w:sz w:val="20"/>
          <w:lang w:val="el-GR"/>
        </w:rPr>
        <w:t>3</w:t>
      </w:r>
      <w:r w:rsidR="00544B08" w:rsidRPr="00497B9E">
        <w:rPr>
          <w:rFonts w:ascii="Calibri" w:hAnsi="Calibri"/>
          <w:sz w:val="20"/>
          <w:lang w:val="el-GR"/>
        </w:rPr>
        <w:t>η Προκήρυξη</w:t>
      </w:r>
      <w:r w:rsidR="00B703FB" w:rsidRPr="00B703FB">
        <w:rPr>
          <w:rFonts w:ascii="Calibri" w:hAnsi="Calibri"/>
          <w:sz w:val="20"/>
          <w:lang w:val="el-GR"/>
        </w:rPr>
        <w:t xml:space="preserve"> </w:t>
      </w:r>
      <w:r w:rsidR="00B703FB">
        <w:rPr>
          <w:rFonts w:ascii="Calibri" w:hAnsi="Calibri"/>
          <w:sz w:val="20"/>
          <w:lang w:val="el-GR"/>
        </w:rPr>
        <w:t>Υποτροφιών</w:t>
      </w:r>
      <w:r w:rsidR="00544B08" w:rsidRPr="00497B9E">
        <w:rPr>
          <w:rFonts w:ascii="Calibri" w:hAnsi="Calibri"/>
          <w:sz w:val="20"/>
          <w:lang w:val="el-GR"/>
        </w:rPr>
        <w:t xml:space="preserve"> ΕΛ</w:t>
      </w:r>
      <w:r w:rsidR="00B703FB">
        <w:rPr>
          <w:rFonts w:ascii="Calibri" w:hAnsi="Calibri"/>
          <w:sz w:val="20"/>
          <w:lang w:val="el-GR"/>
        </w:rPr>
        <w:t>.</w:t>
      </w:r>
      <w:r w:rsidR="00544B08" w:rsidRPr="00497B9E">
        <w:rPr>
          <w:rFonts w:ascii="Calibri" w:hAnsi="Calibri"/>
          <w:sz w:val="20"/>
          <w:lang w:val="el-GR"/>
        </w:rPr>
        <w:t>ΙΔ</w:t>
      </w:r>
      <w:r w:rsidR="00B703FB">
        <w:rPr>
          <w:rFonts w:ascii="Calibri" w:hAnsi="Calibri"/>
          <w:sz w:val="20"/>
          <w:lang w:val="el-GR"/>
        </w:rPr>
        <w:t>.</w:t>
      </w:r>
      <w:r w:rsidR="00544B08" w:rsidRPr="00497B9E">
        <w:rPr>
          <w:rFonts w:ascii="Calibri" w:hAnsi="Calibri"/>
          <w:sz w:val="20"/>
          <w:lang w:val="el-GR"/>
        </w:rPr>
        <w:t>Ε</w:t>
      </w:r>
      <w:r w:rsidR="00B703FB">
        <w:rPr>
          <w:rFonts w:ascii="Calibri" w:hAnsi="Calibri"/>
          <w:sz w:val="20"/>
          <w:lang w:val="el-GR"/>
        </w:rPr>
        <w:t>.</w:t>
      </w:r>
      <w:r w:rsidR="00544B08" w:rsidRPr="00497B9E">
        <w:rPr>
          <w:rFonts w:ascii="Calibri" w:hAnsi="Calibri"/>
          <w:sz w:val="20"/>
          <w:lang w:val="el-GR"/>
        </w:rPr>
        <w:t>Κ για υποψήφιους διδάκτορες» - Υποψήφιος Διδάκτορας:</w:t>
      </w:r>
      <w:r w:rsidR="00B703FB">
        <w:rPr>
          <w:rFonts w:ascii="Calibri" w:hAnsi="Calibri"/>
          <w:sz w:val="20"/>
          <w:lang w:val="el-GR"/>
        </w:rPr>
        <w:t>………</w:t>
      </w:r>
      <w:r w:rsidR="00544B08" w:rsidRPr="00497B9E">
        <w:rPr>
          <w:rFonts w:ascii="Calibri" w:hAnsi="Calibri"/>
          <w:sz w:val="20"/>
          <w:lang w:val="el-GR"/>
        </w:rPr>
        <w:t xml:space="preserve"> - </w:t>
      </w:r>
      <w:r w:rsidR="00B703FB">
        <w:rPr>
          <w:rFonts w:ascii="Calibri" w:hAnsi="Calibri"/>
          <w:sz w:val="20"/>
          <w:lang w:val="el-GR"/>
        </w:rPr>
        <w:t>Αριθμ.Αίτησης</w:t>
      </w:r>
      <w:r w:rsidR="00544B08" w:rsidRPr="00497B9E">
        <w:rPr>
          <w:rFonts w:ascii="Calibri" w:hAnsi="Calibri"/>
          <w:sz w:val="20"/>
          <w:lang w:val="el-GR"/>
        </w:rPr>
        <w:t xml:space="preserve">: ……… </w:t>
      </w:r>
      <w:r w:rsidR="00794342" w:rsidRPr="00497B9E">
        <w:rPr>
          <w:rFonts w:ascii="Calibri" w:hAnsi="Calibri"/>
          <w:sz w:val="20"/>
          <w:lang w:val="el-GR"/>
        </w:rPr>
        <w:t xml:space="preserve">που εγκρίθηκε από την </w:t>
      </w:r>
      <w:r w:rsidR="00FE2A78" w:rsidRPr="00FB2C2F">
        <w:rPr>
          <w:rFonts w:ascii="Calibri" w:hAnsi="Calibri"/>
          <w:sz w:val="20"/>
          <w:lang w:val="el-GR"/>
        </w:rPr>
        <w:t xml:space="preserve">Επιτροπή Ερευνών Ειδικού Λογαριασμού Κονδυλίων Έρευνας (ΕΕ/ΕΛΚΕ) </w:t>
      </w:r>
      <w:r w:rsidR="00794342" w:rsidRPr="00497B9E">
        <w:rPr>
          <w:rFonts w:ascii="Calibri" w:hAnsi="Calibri"/>
          <w:sz w:val="20"/>
          <w:lang w:val="el-GR"/>
        </w:rPr>
        <w:t xml:space="preserve">στις </w:t>
      </w:r>
      <w:r w:rsidR="00947AEA">
        <w:rPr>
          <w:rFonts w:ascii="Calibri" w:hAnsi="Calibri"/>
          <w:sz w:val="20"/>
          <w:lang w:val="el-GR"/>
        </w:rPr>
        <w:t xml:space="preserve"> </w:t>
      </w:r>
      <w:r w:rsidR="002148C3" w:rsidRPr="002148C3">
        <w:rPr>
          <w:rFonts w:ascii="Calibri" w:hAnsi="Calibri"/>
          <w:sz w:val="20"/>
          <w:lang w:val="el-GR"/>
        </w:rPr>
        <w:t xml:space="preserve">                 </w:t>
      </w:r>
      <w:r w:rsidR="00947AEA">
        <w:rPr>
          <w:rFonts w:ascii="Calibri" w:hAnsi="Calibri"/>
          <w:sz w:val="20"/>
          <w:lang w:val="el-GR"/>
        </w:rPr>
        <w:t xml:space="preserve">           </w:t>
      </w:r>
      <w:r w:rsidR="00901943">
        <w:rPr>
          <w:rFonts w:ascii="Calibri" w:hAnsi="Calibri"/>
          <w:sz w:val="20"/>
          <w:lang w:val="el-GR"/>
        </w:rPr>
        <w:t xml:space="preserve">. </w:t>
      </w:r>
      <w:r w:rsidR="00B36CCB" w:rsidRPr="00497B9E">
        <w:rPr>
          <w:rFonts w:ascii="Calibri" w:hAnsi="Calibri"/>
          <w:sz w:val="20"/>
          <w:lang w:val="el-GR"/>
        </w:rPr>
        <w:t xml:space="preserve">Η χρηματοδότηση της </w:t>
      </w:r>
      <w:r w:rsidR="00934C11" w:rsidRPr="00497B9E">
        <w:rPr>
          <w:rFonts w:ascii="Calibri" w:hAnsi="Calibri"/>
          <w:sz w:val="20"/>
          <w:lang w:val="el-GR"/>
        </w:rPr>
        <w:t xml:space="preserve">υποτροφίας </w:t>
      </w:r>
      <w:r w:rsidR="00B36CCB" w:rsidRPr="00497B9E">
        <w:rPr>
          <w:rFonts w:ascii="Calibri" w:hAnsi="Calibri"/>
          <w:sz w:val="20"/>
          <w:lang w:val="el-GR"/>
        </w:rPr>
        <w:t xml:space="preserve">θα γίνει μέσω του </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B36CCB" w:rsidRPr="00497B9E">
        <w:rPr>
          <w:rFonts w:ascii="Calibri" w:hAnsi="Calibri"/>
          <w:sz w:val="20"/>
          <w:lang w:val="el-GR"/>
        </w:rPr>
        <w:t xml:space="preserve"> με μεταφορά του αντίστοιχου ποσού σε τραπεζικό λογαριασμό που θα υποδείξει ο Φορέας Υποδοχής </w:t>
      </w:r>
      <w:r w:rsidR="00881C23">
        <w:rPr>
          <w:rFonts w:ascii="Calibri" w:hAnsi="Calibri"/>
          <w:sz w:val="20"/>
          <w:lang w:val="el-GR"/>
        </w:rPr>
        <w:t>στο</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881C23">
        <w:rPr>
          <w:rFonts w:ascii="Calibri" w:hAnsi="Calibri"/>
          <w:sz w:val="20"/>
          <w:lang w:val="el-GR"/>
        </w:rPr>
        <w:t xml:space="preserve"> </w:t>
      </w:r>
      <w:r w:rsidR="00544B08" w:rsidRPr="00497B9E">
        <w:rPr>
          <w:rFonts w:ascii="Calibri" w:hAnsi="Calibri"/>
          <w:sz w:val="20"/>
          <w:lang w:val="el-GR"/>
        </w:rPr>
        <w:t>,</w:t>
      </w:r>
    </w:p>
    <w:p w:rsidR="00271A07" w:rsidRPr="00497B9E" w:rsidRDefault="002B53E6" w:rsidP="00A16825">
      <w:pPr>
        <w:shd w:val="clear" w:color="auto" w:fill="FFFFFF"/>
        <w:jc w:val="both"/>
        <w:rPr>
          <w:rFonts w:ascii="Calibri" w:hAnsi="Calibri"/>
          <w:sz w:val="20"/>
          <w:lang w:val="el-GR"/>
        </w:rPr>
      </w:pPr>
      <w:r w:rsidRPr="008B605D">
        <w:rPr>
          <w:rFonts w:ascii="Calibri" w:hAnsi="Calibri"/>
          <w:sz w:val="20"/>
          <w:lang w:val="el-GR"/>
        </w:rPr>
        <w:t>και αφετέρου:</w:t>
      </w:r>
    </w:p>
    <w:p w:rsidR="00794342" w:rsidRPr="00497B9E" w:rsidRDefault="00794342" w:rsidP="00A16825">
      <w:pPr>
        <w:shd w:val="clear" w:color="auto" w:fill="FFFFFF"/>
        <w:jc w:val="both"/>
        <w:rPr>
          <w:rFonts w:ascii="Calibri" w:hAnsi="Calibri"/>
          <w:sz w:val="20"/>
          <w:lang w:val="el-GR"/>
        </w:rPr>
      </w:pPr>
    </w:p>
    <w:p w:rsidR="00284493" w:rsidRPr="00497B9E" w:rsidRDefault="008461C6" w:rsidP="00A16825">
      <w:pPr>
        <w:shd w:val="clear" w:color="auto" w:fill="FFFFFF"/>
        <w:jc w:val="both"/>
        <w:rPr>
          <w:rFonts w:ascii="Calibri" w:hAnsi="Calibri"/>
          <w:sz w:val="20"/>
          <w:lang w:val="el-GR"/>
        </w:rPr>
      </w:pPr>
      <w:r>
        <w:rPr>
          <w:rFonts w:ascii="Calibri" w:hAnsi="Calibri"/>
          <w:sz w:val="20"/>
          <w:lang w:val="el-GR"/>
        </w:rPr>
        <w:t>γ</w:t>
      </w:r>
      <w:r w:rsidR="00D2720D" w:rsidRPr="00497B9E">
        <w:rPr>
          <w:rFonts w:ascii="Calibri" w:hAnsi="Calibri"/>
          <w:sz w:val="20"/>
          <w:lang w:val="el-GR"/>
        </w:rPr>
        <w:t>)</w:t>
      </w:r>
      <w:r w:rsidR="002B53E6" w:rsidRPr="00497B9E">
        <w:rPr>
          <w:rFonts w:ascii="Calibri" w:hAnsi="Calibri"/>
          <w:sz w:val="20"/>
          <w:lang w:val="el-GR"/>
        </w:rPr>
        <w:t xml:space="preserve"> </w:t>
      </w:r>
      <w:r w:rsidR="00271A07" w:rsidRPr="008B605D">
        <w:rPr>
          <w:rFonts w:ascii="Calibri" w:hAnsi="Calibri"/>
          <w:sz w:val="20"/>
          <w:lang w:val="el-GR"/>
        </w:rPr>
        <w:t>Ο/Η</w:t>
      </w:r>
      <w:r w:rsidR="002B53E6" w:rsidRPr="00497B9E">
        <w:rPr>
          <w:rFonts w:ascii="Calibri" w:hAnsi="Calibri"/>
          <w:sz w:val="20"/>
          <w:lang w:val="el-GR"/>
        </w:rPr>
        <w:t xml:space="preserve"> </w:t>
      </w:r>
      <w:r w:rsidR="006B5663" w:rsidRPr="00497B9E">
        <w:rPr>
          <w:rFonts w:ascii="Calibri" w:hAnsi="Calibri"/>
          <w:sz w:val="20"/>
          <w:lang w:val="el-GR"/>
        </w:rPr>
        <w:t>Υποψήφιος/α Διδάκτορας</w:t>
      </w:r>
      <w:r w:rsidR="00341BB2" w:rsidRPr="00497B9E">
        <w:rPr>
          <w:rFonts w:ascii="Calibri" w:hAnsi="Calibri"/>
          <w:sz w:val="20"/>
          <w:lang w:val="el-GR"/>
        </w:rPr>
        <w:t>,</w:t>
      </w:r>
      <w:r w:rsidR="006B5663" w:rsidRPr="00497B9E">
        <w:rPr>
          <w:rFonts w:ascii="Calibri" w:hAnsi="Calibri"/>
          <w:sz w:val="20"/>
          <w:lang w:val="el-GR"/>
        </w:rPr>
        <w:t xml:space="preserve"> </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του …………</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w:t>
      </w:r>
      <w:r w:rsidR="00271A07" w:rsidRPr="008B605D">
        <w:rPr>
          <w:rFonts w:ascii="Calibri" w:hAnsi="Calibri"/>
          <w:sz w:val="20"/>
          <w:lang w:val="el-GR"/>
        </w:rPr>
        <w:t xml:space="preserve">κάτοικος </w:t>
      </w:r>
      <w:r w:rsidR="002B53E6" w:rsidRPr="00F541B2">
        <w:rPr>
          <w:rFonts w:ascii="Calibri" w:hAnsi="Calibri"/>
          <w:sz w:val="20"/>
          <w:lang w:val="el-GR"/>
        </w:rPr>
        <w:t>…..……</w:t>
      </w:r>
      <w:r w:rsidR="00271A07" w:rsidRPr="00F541B2">
        <w:rPr>
          <w:rFonts w:ascii="Calibri" w:hAnsi="Calibri"/>
          <w:sz w:val="20"/>
          <w:lang w:val="el-GR"/>
        </w:rPr>
        <w:t>……</w:t>
      </w:r>
      <w:r w:rsidR="009E4C40" w:rsidRPr="00F541B2">
        <w:rPr>
          <w:rFonts w:ascii="Calibri" w:hAnsi="Calibri"/>
          <w:sz w:val="20"/>
          <w:lang w:val="el-GR"/>
        </w:rPr>
        <w:t>……………..</w:t>
      </w:r>
      <w:r w:rsidR="00D75877" w:rsidRPr="00F541B2">
        <w:rPr>
          <w:rFonts w:ascii="Calibri" w:hAnsi="Calibri"/>
          <w:sz w:val="20"/>
          <w:lang w:val="el-GR"/>
        </w:rPr>
        <w:t>…</w:t>
      </w:r>
      <w:r w:rsidR="00271A07" w:rsidRPr="00F541B2">
        <w:rPr>
          <w:rFonts w:ascii="Calibri" w:hAnsi="Calibri"/>
          <w:sz w:val="20"/>
          <w:lang w:val="el-GR"/>
        </w:rPr>
        <w:t>…………………………. (</w:t>
      </w:r>
      <w:r w:rsidR="00271A07" w:rsidRPr="00497B9E">
        <w:rPr>
          <w:rFonts w:ascii="Calibri" w:hAnsi="Calibri"/>
          <w:sz w:val="20"/>
          <w:lang w:val="el-GR"/>
        </w:rPr>
        <w:t>πόλη,</w:t>
      </w:r>
      <w:r w:rsidR="002B53E6" w:rsidRPr="00497B9E">
        <w:rPr>
          <w:rFonts w:ascii="Calibri" w:hAnsi="Calibri"/>
          <w:sz w:val="20"/>
          <w:lang w:val="el-GR"/>
        </w:rPr>
        <w:t xml:space="preserve"> δ/</w:t>
      </w:r>
      <w:r w:rsidR="00271A07" w:rsidRPr="00497B9E">
        <w:rPr>
          <w:rFonts w:ascii="Calibri" w:hAnsi="Calibri"/>
          <w:sz w:val="20"/>
          <w:lang w:val="el-GR"/>
        </w:rPr>
        <w:t>νση</w:t>
      </w:r>
      <w:r w:rsidR="00271A07" w:rsidRPr="00F541B2">
        <w:rPr>
          <w:rFonts w:ascii="Calibri" w:hAnsi="Calibri"/>
          <w:sz w:val="20"/>
          <w:lang w:val="el-GR"/>
        </w:rPr>
        <w:t xml:space="preserve">), κάτοχος του υπ’ αριθ. </w:t>
      </w:r>
      <w:r w:rsidR="002B53E6" w:rsidRPr="00F541B2">
        <w:rPr>
          <w:rFonts w:ascii="Calibri" w:hAnsi="Calibri"/>
          <w:sz w:val="20"/>
          <w:lang w:val="el-GR"/>
        </w:rPr>
        <w:t>………………….</w:t>
      </w:r>
      <w:r w:rsidR="00271A07" w:rsidRPr="00F541B2">
        <w:rPr>
          <w:rFonts w:ascii="Calibri" w:hAnsi="Calibri"/>
          <w:sz w:val="20"/>
          <w:lang w:val="el-GR"/>
        </w:rPr>
        <w:t xml:space="preserve">………… ΔΑΤ που εκδόθηκε στις </w:t>
      </w:r>
      <w:r w:rsidR="002B53E6" w:rsidRPr="00F541B2">
        <w:rPr>
          <w:rFonts w:ascii="Calibri" w:hAnsi="Calibri"/>
          <w:sz w:val="20"/>
          <w:lang w:val="el-GR"/>
        </w:rPr>
        <w:t>….…..</w:t>
      </w:r>
      <w:r w:rsidR="00271A07" w:rsidRPr="00F541B2">
        <w:rPr>
          <w:rFonts w:ascii="Calibri" w:hAnsi="Calibri"/>
          <w:sz w:val="20"/>
          <w:lang w:val="el-GR"/>
        </w:rPr>
        <w:t xml:space="preserve">……………., με ΑΦΜ </w:t>
      </w:r>
      <w:r w:rsidR="00D75877" w:rsidRPr="00F541B2">
        <w:rPr>
          <w:rFonts w:ascii="Calibri" w:hAnsi="Calibri"/>
          <w:sz w:val="20"/>
          <w:lang w:val="el-GR"/>
        </w:rPr>
        <w:t>……………………</w:t>
      </w:r>
      <w:r w:rsidR="00A543B4" w:rsidRPr="00F541B2">
        <w:rPr>
          <w:rFonts w:ascii="Calibri" w:hAnsi="Calibri"/>
          <w:sz w:val="20"/>
          <w:lang w:val="el-GR"/>
        </w:rPr>
        <w:t>………</w:t>
      </w:r>
      <w:r w:rsidR="00D75877" w:rsidRPr="00F541B2">
        <w:rPr>
          <w:rFonts w:ascii="Calibri" w:hAnsi="Calibri"/>
          <w:sz w:val="20"/>
          <w:lang w:val="el-GR"/>
        </w:rPr>
        <w:t>….υπαγόμενος στη Δ.Ο.Υ.</w:t>
      </w:r>
      <w:r w:rsidR="00271A07" w:rsidRPr="00F541B2">
        <w:rPr>
          <w:rFonts w:ascii="Calibri" w:hAnsi="Calibri"/>
          <w:sz w:val="20"/>
          <w:lang w:val="el-GR"/>
        </w:rPr>
        <w:t>……</w:t>
      </w:r>
      <w:r w:rsidR="009E4C40" w:rsidRPr="00F541B2">
        <w:rPr>
          <w:rFonts w:ascii="Calibri" w:hAnsi="Calibri"/>
          <w:sz w:val="20"/>
          <w:lang w:val="el-GR"/>
        </w:rPr>
        <w:t>…</w:t>
      </w:r>
      <w:r w:rsidR="00271A07" w:rsidRPr="00F541B2">
        <w:rPr>
          <w:rFonts w:ascii="Calibri" w:hAnsi="Calibri"/>
          <w:sz w:val="20"/>
          <w:lang w:val="el-GR"/>
        </w:rPr>
        <w:t>…</w:t>
      </w:r>
      <w:r w:rsidR="002B53E6" w:rsidRPr="00F541B2">
        <w:rPr>
          <w:rFonts w:ascii="Calibri" w:hAnsi="Calibri"/>
          <w:sz w:val="20"/>
          <w:lang w:val="el-GR"/>
        </w:rPr>
        <w:t>……</w:t>
      </w:r>
      <w:r w:rsidR="00271A07" w:rsidRPr="00F541B2">
        <w:rPr>
          <w:rFonts w:ascii="Calibri" w:hAnsi="Calibri"/>
          <w:sz w:val="20"/>
          <w:lang w:val="el-GR"/>
        </w:rPr>
        <w:t>……………..</w:t>
      </w:r>
      <w:r w:rsidR="00096AE7" w:rsidRPr="00F541B2">
        <w:rPr>
          <w:rFonts w:ascii="Calibri" w:hAnsi="Calibri"/>
          <w:sz w:val="20"/>
          <w:lang w:val="el-GR"/>
        </w:rPr>
        <w:t xml:space="preserve">, που στο εξής θα αναφέρεται ως </w:t>
      </w:r>
      <w:r w:rsidR="00096AE7" w:rsidRPr="00497B9E">
        <w:rPr>
          <w:rFonts w:ascii="Calibri" w:hAnsi="Calibri"/>
          <w:sz w:val="20"/>
          <w:lang w:val="el-GR"/>
        </w:rPr>
        <w:t>“</w:t>
      </w:r>
      <w:r w:rsidR="00934C11" w:rsidRPr="00497B9E">
        <w:rPr>
          <w:rFonts w:ascii="Calibri" w:hAnsi="Calibri"/>
          <w:sz w:val="20"/>
          <w:lang w:val="el-GR"/>
        </w:rPr>
        <w:t>Υπότροφος</w:t>
      </w:r>
      <w:r w:rsidR="00096AE7" w:rsidRPr="00497B9E">
        <w:rPr>
          <w:rFonts w:ascii="Calibri" w:hAnsi="Calibri"/>
          <w:sz w:val="20"/>
          <w:lang w:val="el-GR"/>
        </w:rPr>
        <w:t>”</w:t>
      </w:r>
      <w:r w:rsidR="009E4C40" w:rsidRPr="00497B9E">
        <w:rPr>
          <w:rFonts w:ascii="Calibri" w:hAnsi="Calibri"/>
          <w:sz w:val="20"/>
          <w:lang w:val="el-GR"/>
        </w:rPr>
        <w:t>,</w:t>
      </w:r>
    </w:p>
    <w:p w:rsidR="00934C11" w:rsidRPr="00F541B2" w:rsidRDefault="00934C11" w:rsidP="00A16825">
      <w:pPr>
        <w:shd w:val="clear" w:color="auto" w:fill="FFFFFF"/>
        <w:spacing w:after="240" w:line="276" w:lineRule="auto"/>
        <w:jc w:val="both"/>
        <w:rPr>
          <w:rFonts w:ascii="Calibri" w:hAnsi="Calibri"/>
          <w:sz w:val="20"/>
          <w:lang w:val="el-GR"/>
        </w:rPr>
      </w:pPr>
    </w:p>
    <w:p w:rsidR="00934C11" w:rsidRPr="000B7E6E" w:rsidRDefault="00934C11" w:rsidP="00A16825">
      <w:pPr>
        <w:shd w:val="clear" w:color="auto" w:fill="FFFFFF"/>
        <w:spacing w:after="240"/>
        <w:jc w:val="both"/>
        <w:rPr>
          <w:rFonts w:ascii="Calibri" w:hAnsi="Calibri"/>
          <w:sz w:val="20"/>
          <w:lang w:val="el-GR"/>
        </w:rPr>
      </w:pPr>
      <w:r w:rsidRPr="000B7E6E">
        <w:rPr>
          <w:rFonts w:ascii="Calibri" w:hAnsi="Calibri"/>
          <w:sz w:val="20"/>
          <w:lang w:val="el-GR"/>
        </w:rPr>
        <w:t>Αφού έλαβαν υπόψη τους:</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Την</w:t>
      </w:r>
      <w:r w:rsidR="00881C23">
        <w:rPr>
          <w:rFonts w:ascii="Calibri" w:hAnsi="Calibri"/>
          <w:sz w:val="20"/>
          <w:lang w:val="el-GR"/>
        </w:rPr>
        <w:t xml:space="preserve"> </w:t>
      </w:r>
      <w:r w:rsidR="00B013BF">
        <w:rPr>
          <w:rFonts w:ascii="Calibri" w:hAnsi="Calibri"/>
          <w:sz w:val="20"/>
          <w:lang w:val="el-GR"/>
        </w:rPr>
        <w:t xml:space="preserve"> με Α.Π.</w:t>
      </w:r>
      <w:r w:rsidR="00B013BF" w:rsidRPr="00B013BF">
        <w:rPr>
          <w:rFonts w:ascii="Calibri" w:hAnsi="Calibri"/>
          <w:sz w:val="20"/>
          <w:lang w:val="el-GR"/>
        </w:rPr>
        <w:t xml:space="preserve"> </w:t>
      </w:r>
      <w:r w:rsidR="008B773A" w:rsidRPr="008B773A">
        <w:rPr>
          <w:rFonts w:ascii="Calibri" w:hAnsi="Calibri"/>
          <w:sz w:val="20"/>
          <w:lang w:val="el-GR"/>
        </w:rPr>
        <w:t>28317</w:t>
      </w:r>
      <w:r w:rsidR="00B013BF">
        <w:rPr>
          <w:rFonts w:ascii="Calibri" w:hAnsi="Calibri"/>
          <w:sz w:val="20"/>
          <w:lang w:val="el-GR"/>
        </w:rPr>
        <w:t>/2</w:t>
      </w:r>
      <w:r w:rsidR="008B773A" w:rsidRPr="008B773A">
        <w:rPr>
          <w:rFonts w:ascii="Calibri" w:hAnsi="Calibri"/>
          <w:sz w:val="20"/>
          <w:lang w:val="el-GR"/>
        </w:rPr>
        <w:t>4</w:t>
      </w:r>
      <w:r w:rsidR="00B013BF">
        <w:rPr>
          <w:rFonts w:ascii="Calibri" w:hAnsi="Calibri"/>
          <w:sz w:val="20"/>
          <w:lang w:val="el-GR"/>
        </w:rPr>
        <w:t>.0</w:t>
      </w:r>
      <w:r w:rsidR="008B773A" w:rsidRPr="008B773A">
        <w:rPr>
          <w:rFonts w:ascii="Calibri" w:hAnsi="Calibri"/>
          <w:sz w:val="20"/>
          <w:lang w:val="el-GR"/>
        </w:rPr>
        <w:t>9</w:t>
      </w:r>
      <w:r w:rsidR="00B013BF">
        <w:rPr>
          <w:rFonts w:ascii="Calibri" w:hAnsi="Calibri"/>
          <w:sz w:val="20"/>
          <w:lang w:val="el-GR"/>
        </w:rPr>
        <w:t>.20</w:t>
      </w:r>
      <w:r w:rsidR="008B773A" w:rsidRPr="008B773A">
        <w:rPr>
          <w:rFonts w:ascii="Calibri" w:hAnsi="Calibri"/>
          <w:sz w:val="20"/>
          <w:lang w:val="el-GR"/>
        </w:rPr>
        <w:t>20</w:t>
      </w:r>
      <w:r w:rsidR="00B013BF">
        <w:rPr>
          <w:rFonts w:ascii="Calibri" w:hAnsi="Calibri"/>
          <w:sz w:val="20"/>
          <w:lang w:val="el-GR"/>
        </w:rPr>
        <w:t xml:space="preserve"> </w:t>
      </w:r>
      <w:r w:rsidR="008B773A" w:rsidRPr="008B773A">
        <w:rPr>
          <w:rFonts w:ascii="Calibri" w:hAnsi="Calibri"/>
          <w:sz w:val="20"/>
          <w:lang w:val="el-GR"/>
        </w:rPr>
        <w:t>3</w:t>
      </w:r>
      <w:r w:rsidR="00E549FC" w:rsidRPr="000B7E6E">
        <w:rPr>
          <w:rFonts w:ascii="Calibri" w:hAnsi="Calibri"/>
          <w:sz w:val="20"/>
          <w:vertAlign w:val="superscript"/>
          <w:lang w:val="el-GR"/>
        </w:rPr>
        <w:t>η</w:t>
      </w:r>
      <w:r w:rsidR="00E549FC" w:rsidRPr="000B7E6E">
        <w:rPr>
          <w:rFonts w:ascii="Calibri" w:hAnsi="Calibri"/>
          <w:sz w:val="20"/>
          <w:lang w:val="el-GR"/>
        </w:rPr>
        <w:t xml:space="preserve"> </w:t>
      </w:r>
      <w:r w:rsidRPr="000B7E6E">
        <w:rPr>
          <w:rFonts w:ascii="Calibri" w:hAnsi="Calibri"/>
          <w:sz w:val="20"/>
          <w:lang w:val="el-GR"/>
        </w:rPr>
        <w:t>Προκήρυξη Υποτροφιών</w:t>
      </w:r>
      <w:r w:rsidR="00E549FC" w:rsidRPr="000B7E6E">
        <w:rPr>
          <w:rFonts w:ascii="Calibri" w:hAnsi="Calibri"/>
          <w:sz w:val="20"/>
          <w:lang w:val="el-GR"/>
        </w:rPr>
        <w:t xml:space="preserve"> ΕΛ</w:t>
      </w:r>
      <w:r w:rsidR="00881C23">
        <w:rPr>
          <w:rFonts w:ascii="Calibri" w:hAnsi="Calibri"/>
          <w:sz w:val="20"/>
          <w:lang w:val="el-GR"/>
        </w:rPr>
        <w:t>.</w:t>
      </w:r>
      <w:r w:rsidR="00E549FC" w:rsidRPr="000B7E6E">
        <w:rPr>
          <w:rFonts w:ascii="Calibri" w:hAnsi="Calibri"/>
          <w:sz w:val="20"/>
          <w:lang w:val="el-GR"/>
        </w:rPr>
        <w:t>ΙΔ</w:t>
      </w:r>
      <w:r w:rsidR="00881C23">
        <w:rPr>
          <w:rFonts w:ascii="Calibri" w:hAnsi="Calibri"/>
          <w:sz w:val="20"/>
          <w:lang w:val="el-GR"/>
        </w:rPr>
        <w:t>.</w:t>
      </w:r>
      <w:r w:rsidR="00E549FC" w:rsidRPr="000B7E6E">
        <w:rPr>
          <w:rFonts w:ascii="Calibri" w:hAnsi="Calibri"/>
          <w:sz w:val="20"/>
          <w:lang w:val="el-GR"/>
        </w:rPr>
        <w:t>Ε</w:t>
      </w:r>
      <w:r w:rsidR="00881C23">
        <w:rPr>
          <w:rFonts w:ascii="Calibri" w:hAnsi="Calibri"/>
          <w:sz w:val="20"/>
          <w:lang w:val="el-GR"/>
        </w:rPr>
        <w:t>.</w:t>
      </w:r>
      <w:r w:rsidR="00E549FC" w:rsidRPr="000B7E6E">
        <w:rPr>
          <w:rFonts w:ascii="Calibri" w:hAnsi="Calibri"/>
          <w:sz w:val="20"/>
          <w:lang w:val="el-GR"/>
        </w:rPr>
        <w:t>Κ για υποψήφιους διδάκτορες</w:t>
      </w:r>
      <w:r w:rsidRPr="000B7E6E">
        <w:rPr>
          <w:rFonts w:ascii="Calibri" w:hAnsi="Calibri"/>
          <w:sz w:val="20"/>
          <w:lang w:val="el-GR"/>
        </w:rPr>
        <w:t xml:space="preserve"> </w:t>
      </w:r>
      <w:r w:rsidR="00D553CE">
        <w:rPr>
          <w:rFonts w:ascii="Calibri" w:hAnsi="Calibri"/>
          <w:sz w:val="20"/>
          <w:lang w:val="el-GR"/>
        </w:rPr>
        <w:t>όπως έχει τροποποιηθεί</w:t>
      </w:r>
      <w:r w:rsidR="005C06CA" w:rsidRPr="005C06CA">
        <w:rPr>
          <w:rFonts w:ascii="Calibri" w:hAnsi="Calibri"/>
          <w:sz w:val="20"/>
          <w:lang w:val="el-GR"/>
        </w:rPr>
        <w:t xml:space="preserve"> </w:t>
      </w:r>
      <w:r w:rsidR="005C06CA">
        <w:rPr>
          <w:rFonts w:ascii="Calibri" w:hAnsi="Calibri"/>
          <w:sz w:val="20"/>
          <w:lang w:val="el-GR"/>
        </w:rPr>
        <w:t>με την με</w:t>
      </w:r>
      <w:r w:rsidR="005C06CA" w:rsidRPr="005C06CA">
        <w:rPr>
          <w:rFonts w:ascii="Calibri" w:hAnsi="Calibri"/>
          <w:sz w:val="20"/>
          <w:lang w:val="el-GR"/>
        </w:rPr>
        <w:t xml:space="preserve"> </w:t>
      </w:r>
      <w:r w:rsidR="005C06CA">
        <w:rPr>
          <w:rFonts w:ascii="Calibri" w:hAnsi="Calibri"/>
          <w:sz w:val="20"/>
          <w:lang w:val="el-GR"/>
        </w:rPr>
        <w:t>Α.Π.</w:t>
      </w:r>
      <w:r w:rsidR="005C06CA" w:rsidRPr="00B013BF">
        <w:rPr>
          <w:rFonts w:ascii="Calibri" w:hAnsi="Calibri"/>
          <w:sz w:val="20"/>
          <w:lang w:val="el-GR"/>
        </w:rPr>
        <w:t xml:space="preserve"> </w:t>
      </w:r>
      <w:r w:rsidR="005C06CA" w:rsidRPr="008B773A">
        <w:rPr>
          <w:rFonts w:ascii="Calibri" w:hAnsi="Calibri"/>
          <w:sz w:val="20"/>
          <w:lang w:val="el-GR"/>
        </w:rPr>
        <w:t>2</w:t>
      </w:r>
      <w:r w:rsidR="005C06CA">
        <w:rPr>
          <w:rFonts w:ascii="Calibri" w:hAnsi="Calibri"/>
          <w:sz w:val="20"/>
          <w:lang w:val="el-GR"/>
        </w:rPr>
        <w:t>9303/27.10.20</w:t>
      </w:r>
      <w:r w:rsidR="005C06CA" w:rsidRPr="008B773A">
        <w:rPr>
          <w:rFonts w:ascii="Calibri" w:hAnsi="Calibri"/>
          <w:sz w:val="20"/>
          <w:lang w:val="el-GR"/>
        </w:rPr>
        <w:t>20</w:t>
      </w:r>
      <w:r w:rsidR="005C06CA">
        <w:rPr>
          <w:rFonts w:ascii="Calibri" w:hAnsi="Calibri"/>
          <w:sz w:val="20"/>
          <w:lang w:val="el-GR"/>
        </w:rPr>
        <w:t xml:space="preserve"> 1</w:t>
      </w:r>
      <w:r w:rsidR="005C06CA" w:rsidRPr="005C06CA">
        <w:rPr>
          <w:rFonts w:ascii="Calibri" w:hAnsi="Calibri"/>
          <w:sz w:val="20"/>
          <w:vertAlign w:val="superscript"/>
          <w:lang w:val="el-GR"/>
        </w:rPr>
        <w:t>η</w:t>
      </w:r>
      <w:r w:rsidR="005C06CA">
        <w:rPr>
          <w:rFonts w:ascii="Calibri" w:hAnsi="Calibri"/>
          <w:sz w:val="20"/>
          <w:lang w:val="el-GR"/>
        </w:rPr>
        <w:t xml:space="preserve"> τροποποίηση </w:t>
      </w:r>
      <w:r w:rsidR="00D553CE">
        <w:rPr>
          <w:rFonts w:ascii="Calibri" w:hAnsi="Calibri"/>
          <w:sz w:val="20"/>
          <w:lang w:val="el-GR"/>
        </w:rPr>
        <w:t xml:space="preserve"> και ισχύει</w:t>
      </w:r>
    </w:p>
    <w:p w:rsidR="00934C11" w:rsidRPr="00D553CE" w:rsidRDefault="00934C11" w:rsidP="00A16825">
      <w:pPr>
        <w:numPr>
          <w:ilvl w:val="0"/>
          <w:numId w:val="13"/>
        </w:numPr>
        <w:shd w:val="clear" w:color="auto" w:fill="FFFFFF"/>
        <w:spacing w:after="240"/>
        <w:ind w:firstLine="0"/>
        <w:jc w:val="both"/>
        <w:rPr>
          <w:rFonts w:ascii="Calibri" w:hAnsi="Calibri"/>
          <w:sz w:val="20"/>
          <w:lang w:val="el-GR"/>
        </w:rPr>
      </w:pPr>
      <w:r w:rsidRPr="00D553CE">
        <w:rPr>
          <w:rFonts w:ascii="Calibri" w:hAnsi="Calibri"/>
          <w:sz w:val="20"/>
          <w:lang w:val="el-GR"/>
        </w:rPr>
        <w:t xml:space="preserve">Τον  με </w:t>
      </w:r>
      <w:r w:rsidR="00F80B0A">
        <w:rPr>
          <w:rFonts w:ascii="Calibri" w:hAnsi="Calibri"/>
          <w:sz w:val="20"/>
          <w:lang w:val="el-GR"/>
        </w:rPr>
        <w:t>Α.Π.</w:t>
      </w:r>
      <w:r w:rsidR="008B773A" w:rsidRPr="008B773A">
        <w:rPr>
          <w:rFonts w:ascii="Calibri" w:hAnsi="Calibri"/>
          <w:sz w:val="20"/>
          <w:lang w:val="el-GR"/>
        </w:rPr>
        <w:t>43135</w:t>
      </w:r>
      <w:r w:rsidRPr="00D553CE">
        <w:rPr>
          <w:rFonts w:ascii="Calibri" w:hAnsi="Calibri"/>
          <w:sz w:val="20"/>
          <w:lang w:val="el-GR"/>
        </w:rPr>
        <w:t>/</w:t>
      </w:r>
      <w:r w:rsidR="008B773A" w:rsidRPr="008B773A">
        <w:rPr>
          <w:rFonts w:ascii="Calibri" w:hAnsi="Calibri"/>
          <w:sz w:val="20"/>
          <w:lang w:val="el-GR"/>
        </w:rPr>
        <w:t>18</w:t>
      </w:r>
      <w:r w:rsidRPr="00D553CE">
        <w:rPr>
          <w:rFonts w:ascii="Calibri" w:hAnsi="Calibri"/>
          <w:sz w:val="20"/>
          <w:lang w:val="el-GR"/>
        </w:rPr>
        <w:t>.</w:t>
      </w:r>
      <w:r w:rsidR="00A22620" w:rsidRPr="00D553CE">
        <w:rPr>
          <w:rFonts w:ascii="Calibri" w:hAnsi="Calibri"/>
          <w:sz w:val="20"/>
          <w:lang w:val="el-GR"/>
        </w:rPr>
        <w:t>0</w:t>
      </w:r>
      <w:r w:rsidR="008B773A" w:rsidRPr="008B773A">
        <w:rPr>
          <w:rFonts w:ascii="Calibri" w:hAnsi="Calibri"/>
          <w:sz w:val="20"/>
          <w:lang w:val="el-GR"/>
        </w:rPr>
        <w:t>1</w:t>
      </w:r>
      <w:r w:rsidRPr="00D553CE">
        <w:rPr>
          <w:rFonts w:ascii="Calibri" w:hAnsi="Calibri"/>
          <w:sz w:val="20"/>
          <w:lang w:val="el-GR"/>
        </w:rPr>
        <w:t>.20</w:t>
      </w:r>
      <w:r w:rsidR="008B773A" w:rsidRPr="008B773A">
        <w:rPr>
          <w:rFonts w:ascii="Calibri" w:hAnsi="Calibri"/>
          <w:sz w:val="20"/>
          <w:lang w:val="el-GR"/>
        </w:rPr>
        <w:t>22</w:t>
      </w:r>
      <w:r w:rsidRPr="00D553CE">
        <w:rPr>
          <w:rFonts w:ascii="Calibri" w:hAnsi="Calibri"/>
          <w:sz w:val="20"/>
          <w:lang w:val="el-GR"/>
        </w:rPr>
        <w:t xml:space="preserve"> Οδηγό </w:t>
      </w:r>
      <w:r w:rsidR="00A22620" w:rsidRPr="00D553CE">
        <w:rPr>
          <w:rFonts w:ascii="Calibri" w:hAnsi="Calibri"/>
          <w:sz w:val="20"/>
          <w:lang w:val="el-GR"/>
        </w:rPr>
        <w:t>Διαχείρισης</w:t>
      </w:r>
      <w:r w:rsidR="00047EEC">
        <w:rPr>
          <w:rFonts w:ascii="Calibri" w:hAnsi="Calibri"/>
          <w:sz w:val="20"/>
          <w:lang w:val="el-GR"/>
        </w:rPr>
        <w:t xml:space="preserve"> </w:t>
      </w:r>
      <w:r w:rsidR="00A22620" w:rsidRPr="00D553CE">
        <w:rPr>
          <w:rFonts w:ascii="Calibri" w:hAnsi="Calibri"/>
          <w:sz w:val="20"/>
          <w:lang w:val="el-GR"/>
        </w:rPr>
        <w:t>-</w:t>
      </w:r>
      <w:r w:rsidR="00047EEC">
        <w:rPr>
          <w:rFonts w:ascii="Calibri" w:hAnsi="Calibri"/>
          <w:sz w:val="20"/>
          <w:lang w:val="el-GR"/>
        </w:rPr>
        <w:t xml:space="preserve"> </w:t>
      </w:r>
      <w:r w:rsidR="00A22620" w:rsidRPr="00D553CE">
        <w:rPr>
          <w:rFonts w:ascii="Calibri" w:hAnsi="Calibri"/>
          <w:sz w:val="20"/>
          <w:lang w:val="el-GR"/>
        </w:rPr>
        <w:t xml:space="preserve">Υλοποίησης </w:t>
      </w:r>
      <w:r w:rsidR="00D553CE" w:rsidRPr="00D553CE">
        <w:rPr>
          <w:rFonts w:ascii="Calibri" w:hAnsi="Calibri"/>
          <w:sz w:val="20"/>
          <w:lang w:val="el-GR"/>
        </w:rPr>
        <w:t>της Δράσης</w:t>
      </w:r>
      <w:r w:rsidRPr="00D553CE">
        <w:rPr>
          <w:rFonts w:ascii="Calibri" w:hAnsi="Calibri"/>
          <w:sz w:val="20"/>
          <w:lang w:val="el-GR"/>
        </w:rPr>
        <w:t xml:space="preserve"> </w:t>
      </w:r>
      <w:r w:rsidR="00D553CE" w:rsidRPr="00D553CE">
        <w:rPr>
          <w:rFonts w:ascii="Calibri" w:hAnsi="Calibri"/>
          <w:sz w:val="20"/>
          <w:lang w:val="el-GR"/>
        </w:rPr>
        <w:t>«</w:t>
      </w:r>
      <w:r w:rsidR="008B773A" w:rsidRPr="008B773A">
        <w:rPr>
          <w:rFonts w:ascii="Calibri" w:hAnsi="Calibri"/>
          <w:sz w:val="20"/>
          <w:lang w:val="el-GR"/>
        </w:rPr>
        <w:t>3</w:t>
      </w:r>
      <w:r w:rsidRPr="00D553CE">
        <w:rPr>
          <w:rFonts w:ascii="Calibri" w:hAnsi="Calibri"/>
          <w:sz w:val="20"/>
          <w:vertAlign w:val="superscript"/>
          <w:lang w:val="el-GR"/>
        </w:rPr>
        <w:t>η</w:t>
      </w:r>
      <w:r w:rsidRPr="00D553CE">
        <w:rPr>
          <w:rFonts w:ascii="Calibri" w:hAnsi="Calibri"/>
          <w:sz w:val="20"/>
          <w:lang w:val="el-GR"/>
        </w:rPr>
        <w:t xml:space="preserve"> Προκήρυξη Υποτροφιών ΕΛ</w:t>
      </w:r>
      <w:r w:rsidR="00A22620" w:rsidRPr="00D553CE">
        <w:rPr>
          <w:rFonts w:ascii="Calibri" w:hAnsi="Calibri"/>
          <w:sz w:val="20"/>
          <w:lang w:val="el-GR"/>
        </w:rPr>
        <w:t>.</w:t>
      </w:r>
      <w:r w:rsidRPr="00D553CE">
        <w:rPr>
          <w:rFonts w:ascii="Calibri" w:hAnsi="Calibri"/>
          <w:sz w:val="20"/>
          <w:lang w:val="el-GR"/>
        </w:rPr>
        <w:t>ΙΔ</w:t>
      </w:r>
      <w:r w:rsidR="00A22620" w:rsidRPr="00D553CE">
        <w:rPr>
          <w:rFonts w:ascii="Calibri" w:hAnsi="Calibri"/>
          <w:sz w:val="20"/>
          <w:lang w:val="el-GR"/>
        </w:rPr>
        <w:t>.</w:t>
      </w:r>
      <w:r w:rsidRPr="00D553CE">
        <w:rPr>
          <w:rFonts w:ascii="Calibri" w:hAnsi="Calibri"/>
          <w:sz w:val="20"/>
          <w:lang w:val="el-GR"/>
        </w:rPr>
        <w:t>Ε</w:t>
      </w:r>
      <w:r w:rsidR="00A22620" w:rsidRPr="00D553CE">
        <w:rPr>
          <w:rFonts w:ascii="Calibri" w:hAnsi="Calibri"/>
          <w:sz w:val="20"/>
          <w:lang w:val="el-GR"/>
        </w:rPr>
        <w:t>.</w:t>
      </w:r>
      <w:r w:rsidRPr="00D553CE">
        <w:rPr>
          <w:rFonts w:ascii="Calibri" w:hAnsi="Calibri"/>
          <w:sz w:val="20"/>
          <w:lang w:val="el-GR"/>
        </w:rPr>
        <w:t>Κ για υποψήφιους διδάκτορες</w:t>
      </w:r>
      <w:r w:rsidR="00D553CE" w:rsidRPr="00D553CE">
        <w:rPr>
          <w:rFonts w:ascii="Calibri" w:hAnsi="Calibri"/>
          <w:sz w:val="20"/>
          <w:lang w:val="el-GR"/>
        </w:rPr>
        <w:t>»</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 xml:space="preserve">Την υπ΄αριθμ. </w:t>
      </w:r>
      <w:r w:rsidR="00CA1A52">
        <w:rPr>
          <w:rFonts w:ascii="Calibri" w:hAnsi="Calibri"/>
          <w:sz w:val="20"/>
          <w:lang w:val="el-GR"/>
        </w:rPr>
        <w:t>…</w:t>
      </w:r>
      <w:r w:rsidRPr="000B7E6E">
        <w:rPr>
          <w:rFonts w:ascii="Calibri" w:hAnsi="Calibri"/>
          <w:sz w:val="20"/>
          <w:lang w:val="el-GR"/>
        </w:rPr>
        <w:t xml:space="preserve">… Απόφαση Χορήγησης </w:t>
      </w:r>
      <w:r w:rsidR="0049654E">
        <w:rPr>
          <w:rFonts w:ascii="Calibri" w:hAnsi="Calibri"/>
          <w:sz w:val="20"/>
          <w:lang w:val="el-GR"/>
        </w:rPr>
        <w:t>Χρηματοδότησης</w:t>
      </w:r>
      <w:r w:rsidR="0049654E" w:rsidRPr="000B7E6E">
        <w:rPr>
          <w:rFonts w:ascii="Calibri" w:hAnsi="Calibri"/>
          <w:sz w:val="20"/>
          <w:lang w:val="el-GR"/>
        </w:rPr>
        <w:t xml:space="preserve"> </w:t>
      </w:r>
    </w:p>
    <w:p w:rsidR="00934C11" w:rsidRPr="000B7E6E" w:rsidRDefault="00934C11" w:rsidP="00A16825">
      <w:pPr>
        <w:numPr>
          <w:ilvl w:val="0"/>
          <w:numId w:val="13"/>
        </w:numPr>
        <w:shd w:val="clear" w:color="auto" w:fill="FFFFFF"/>
        <w:ind w:firstLine="0"/>
        <w:jc w:val="both"/>
        <w:rPr>
          <w:rFonts w:ascii="Calibri" w:hAnsi="Calibri"/>
          <w:i/>
          <w:sz w:val="20"/>
          <w:lang w:val="el-GR"/>
        </w:rPr>
      </w:pPr>
      <w:r w:rsidRPr="000B7E6E">
        <w:rPr>
          <w:rFonts w:ascii="Calibri" w:hAnsi="Calibri"/>
          <w:sz w:val="20"/>
          <w:lang w:val="el-GR"/>
        </w:rPr>
        <w:t xml:space="preserve">Ότι ο Υπότροφος έχει αναλάβει να υλοποιήσει διδακτορική διατριβή με τίτλο:«.………………………………………………….……………………………………………………………….………………………………………………………………………………..………………………………………………………………….……..». </w:t>
      </w:r>
    </w:p>
    <w:p w:rsidR="001C3D38" w:rsidRPr="00934C11" w:rsidRDefault="001C3D38" w:rsidP="00934C11">
      <w:pPr>
        <w:shd w:val="clear" w:color="auto" w:fill="FFFFFF"/>
        <w:spacing w:after="240" w:line="276" w:lineRule="auto"/>
        <w:ind w:left="720"/>
        <w:jc w:val="both"/>
        <w:rPr>
          <w:rFonts w:ascii="Calibri" w:hAnsi="Calibri"/>
          <w:color w:val="FF0000"/>
          <w:sz w:val="20"/>
          <w:lang w:val="el-GR"/>
        </w:rPr>
      </w:pPr>
    </w:p>
    <w:p w:rsidR="00284493" w:rsidRPr="002B50C4" w:rsidRDefault="00A15CAA" w:rsidP="00D2720D">
      <w:pPr>
        <w:shd w:val="clear" w:color="auto" w:fill="FFFFFF"/>
        <w:spacing w:after="240" w:line="276" w:lineRule="auto"/>
        <w:jc w:val="both"/>
        <w:rPr>
          <w:rFonts w:ascii="Calibri" w:hAnsi="Calibri"/>
          <w:b/>
          <w:sz w:val="20"/>
          <w:lang w:val="el-GR"/>
        </w:rPr>
      </w:pPr>
      <w:r w:rsidRPr="00A15CAA">
        <w:rPr>
          <w:rFonts w:ascii="Calibri" w:hAnsi="Calibri"/>
          <w:b/>
          <w:sz w:val="20"/>
          <w:lang w:val="el-GR"/>
        </w:rPr>
        <w:t>Σ</w:t>
      </w:r>
      <w:r w:rsidR="00096AE7" w:rsidRPr="00A15CAA">
        <w:rPr>
          <w:rFonts w:ascii="Calibri" w:hAnsi="Calibri"/>
          <w:b/>
          <w:sz w:val="20"/>
          <w:lang w:val="el-GR"/>
        </w:rPr>
        <w:t xml:space="preserve">υμφώνησαν και </w:t>
      </w:r>
      <w:r w:rsidR="00284493" w:rsidRPr="00A15CAA">
        <w:rPr>
          <w:rFonts w:ascii="Calibri" w:hAnsi="Calibri"/>
          <w:b/>
          <w:sz w:val="20"/>
          <w:lang w:val="el-GR"/>
        </w:rPr>
        <w:t xml:space="preserve">συναποδέχθηκαν </w:t>
      </w:r>
      <w:r w:rsidR="002B53E6" w:rsidRPr="00A15CAA">
        <w:rPr>
          <w:rFonts w:ascii="Calibri" w:hAnsi="Calibri"/>
          <w:b/>
          <w:sz w:val="20"/>
          <w:lang w:val="el-GR"/>
        </w:rPr>
        <w:t>τα εξής:</w:t>
      </w:r>
    </w:p>
    <w:p w:rsidR="00965C4C" w:rsidRPr="002B50C4" w:rsidRDefault="008461C6" w:rsidP="00D2720D">
      <w:pPr>
        <w:shd w:val="clear" w:color="auto" w:fill="FFFFFF"/>
        <w:spacing w:after="240" w:line="276" w:lineRule="auto"/>
        <w:jc w:val="both"/>
        <w:rPr>
          <w:rFonts w:ascii="Calibri" w:hAnsi="Calibri"/>
          <w:b/>
          <w:sz w:val="20"/>
          <w:lang w:val="el-GR"/>
        </w:rPr>
      </w:pPr>
      <w:r w:rsidRPr="002B50C4">
        <w:rPr>
          <w:rFonts w:ascii="Calibri" w:hAnsi="Calibri"/>
          <w:b/>
          <w:sz w:val="20"/>
          <w:lang w:val="el-GR"/>
        </w:rPr>
        <w:br w:type="page"/>
      </w:r>
    </w:p>
    <w:p w:rsidR="00E92EEC" w:rsidRPr="00EE1D59" w:rsidRDefault="00E92EEC" w:rsidP="00D2720D">
      <w:pPr>
        <w:shd w:val="clear" w:color="auto" w:fill="FFFFFF"/>
        <w:spacing w:before="240"/>
        <w:jc w:val="center"/>
        <w:rPr>
          <w:rFonts w:ascii="Calibri" w:hAnsi="Calibri"/>
          <w:sz w:val="20"/>
          <w:u w:val="single"/>
        </w:rPr>
      </w:pPr>
      <w:r w:rsidRPr="00EE1D59">
        <w:rPr>
          <w:rFonts w:ascii="Calibri" w:hAnsi="Calibri"/>
          <w:sz w:val="20"/>
          <w:u w:val="single"/>
        </w:rPr>
        <w:t>ΟΡΟΙ ΤΗΣ ΥΠΟΤΡΟΦΙΑΣ</w:t>
      </w:r>
      <w:r w:rsidRPr="00EE1D59">
        <w:rPr>
          <w:rFonts w:ascii="Calibri" w:hAnsi="Calibri"/>
          <w:sz w:val="20"/>
        </w:rPr>
        <w:t>:</w:t>
      </w:r>
      <w:r w:rsidRPr="00EE1D59">
        <w:rPr>
          <w:rFonts w:ascii="Calibri" w:hAnsi="Calibri"/>
          <w:sz w:val="20"/>
          <w:u w:val="single"/>
        </w:rPr>
        <w:t xml:space="preserve"> </w:t>
      </w:r>
    </w:p>
    <w:p w:rsidR="00E92EEC" w:rsidRPr="00EE1D59" w:rsidRDefault="00E92EEC" w:rsidP="00D2720D">
      <w:pPr>
        <w:pStyle w:val="af0"/>
        <w:numPr>
          <w:ilvl w:val="0"/>
          <w:numId w:val="11"/>
        </w:numPr>
        <w:shd w:val="clear" w:color="auto" w:fill="FFFFFF"/>
        <w:spacing w:before="240" w:after="0"/>
        <w:ind w:left="0" w:firstLine="0"/>
        <w:jc w:val="both"/>
        <w:rPr>
          <w:sz w:val="20"/>
          <w:szCs w:val="20"/>
        </w:rPr>
      </w:pPr>
      <w:r w:rsidRPr="00EE1D59">
        <w:rPr>
          <w:sz w:val="20"/>
          <w:szCs w:val="20"/>
        </w:rPr>
        <w:t>Η παρούσα σύμβαση είναι σύμβαση υποτροφίας βάσει του άρθρου 2 παρ. 1β ν. 4429/2016 (Α’ 199)</w:t>
      </w:r>
      <w:r w:rsidR="002B50C4" w:rsidRPr="002B50C4">
        <w:rPr>
          <w:sz w:val="20"/>
          <w:szCs w:val="20"/>
          <w:lang w:val="el-GR"/>
        </w:rPr>
        <w:t>,</w:t>
      </w:r>
      <w:r w:rsidR="002B50C4" w:rsidRPr="002B50C4">
        <w:rPr>
          <w:rFonts w:cs="Calibri"/>
          <w:lang w:val="el-GR"/>
        </w:rPr>
        <w:t xml:space="preserve"> </w:t>
      </w:r>
      <w:r w:rsidR="002B50C4" w:rsidRPr="00B17843">
        <w:rPr>
          <w:sz w:val="20"/>
          <w:szCs w:val="20"/>
        </w:rPr>
        <w:t>όπως ισχύει</w:t>
      </w:r>
      <w:r w:rsidRPr="00EE1D59">
        <w:rPr>
          <w:sz w:val="20"/>
          <w:szCs w:val="20"/>
        </w:rPr>
        <w:t>.</w:t>
      </w:r>
    </w:p>
    <w:p w:rsidR="00E92EEC" w:rsidRPr="00EE1D59" w:rsidRDefault="00E92EEC" w:rsidP="00D2720D">
      <w:pPr>
        <w:pStyle w:val="af0"/>
        <w:shd w:val="clear" w:color="auto" w:fill="FFFFFF"/>
        <w:spacing w:before="240" w:after="0"/>
        <w:ind w:left="0"/>
        <w:jc w:val="both"/>
        <w:rPr>
          <w:sz w:val="20"/>
          <w:szCs w:val="20"/>
        </w:rPr>
      </w:pPr>
    </w:p>
    <w:p w:rsidR="002B50C4" w:rsidRPr="00902087" w:rsidRDefault="002B50C4" w:rsidP="00047EEC">
      <w:pPr>
        <w:pStyle w:val="af0"/>
        <w:numPr>
          <w:ilvl w:val="0"/>
          <w:numId w:val="11"/>
        </w:numPr>
        <w:spacing w:after="120" w:line="288" w:lineRule="auto"/>
        <w:ind w:left="0" w:firstLine="0"/>
        <w:jc w:val="both"/>
        <w:rPr>
          <w:sz w:val="20"/>
          <w:szCs w:val="20"/>
        </w:rPr>
      </w:pPr>
      <w:r w:rsidRPr="00902087">
        <w:rPr>
          <w:sz w:val="20"/>
          <w:szCs w:val="20"/>
        </w:rPr>
        <w:t xml:space="preserve">Η υποτροφία χορηγείται δυνάμει της με Α.Π. ……/…… Απόφασης Χορήγησης Χρηματοδότησης της Προέδρου του Ε.Σ. και ασκούσας καθήκοντα Διευθύντριας του ΕΛ.ΙΔ.Ε.Κ. στο πλαίσιο της «3ης Προκήρυξης Υποτροφιών ΕΛ.ΙΔ.Ε.Κ. για Υποψήφιους Διδάκτορες» ( Α.Π. 28317/24.09.2020, όπως ισχύει) και της από ……….. </w:t>
      </w:r>
      <w:r w:rsidR="00047EEC">
        <w:rPr>
          <w:sz w:val="20"/>
          <w:szCs w:val="20"/>
          <w:lang w:val="el-GR"/>
        </w:rPr>
        <w:t>Απόφασης</w:t>
      </w:r>
      <w:r w:rsidRPr="00902087">
        <w:rPr>
          <w:sz w:val="20"/>
          <w:szCs w:val="20"/>
        </w:rPr>
        <w:t xml:space="preserve"> της Γενικής Συνέλευσης της Σχολής …………….. του  </w:t>
      </w:r>
      <w:r w:rsidR="00047EEC">
        <w:rPr>
          <w:sz w:val="20"/>
          <w:szCs w:val="20"/>
          <w:lang w:val="el-GR"/>
        </w:rPr>
        <w:t>ΕΜΠ</w:t>
      </w:r>
      <w:r w:rsidRPr="00902087">
        <w:rPr>
          <w:sz w:val="20"/>
          <w:szCs w:val="20"/>
        </w:rPr>
        <w:t xml:space="preserve">  για την αποδοχή του/της Υποτρόφου ως υποψηφίου διδάκτορα και σύμφωνα με τα οριζόμενα στην Προκήρυξη, στον Οδηγό Διαχείρισης – Υλοποίησης αυτής (Α.Π. 43135/18.01.2022,), το ν. 4429/2016 (Α’ 199), όπως έχει τροποποιηθεί και ισχύει, και τους όρους της παρούσας σύμβασης. </w:t>
      </w:r>
    </w:p>
    <w:p w:rsidR="00E92EEC" w:rsidRPr="00F541B2" w:rsidRDefault="00E92EEC" w:rsidP="002B50C4">
      <w:pPr>
        <w:pStyle w:val="af0"/>
        <w:shd w:val="clear" w:color="auto" w:fill="FFFFFF"/>
        <w:spacing w:before="240" w:after="0"/>
        <w:ind w:left="0"/>
        <w:jc w:val="both"/>
        <w:rPr>
          <w:sz w:val="20"/>
          <w:szCs w:val="20"/>
        </w:rPr>
      </w:pPr>
    </w:p>
    <w:p w:rsidR="009055ED" w:rsidRPr="00A25022" w:rsidRDefault="00A15CAA" w:rsidP="00D2720D">
      <w:pPr>
        <w:pStyle w:val="af0"/>
        <w:numPr>
          <w:ilvl w:val="0"/>
          <w:numId w:val="11"/>
        </w:numPr>
        <w:shd w:val="clear" w:color="auto" w:fill="FFFFFF"/>
        <w:spacing w:before="240" w:after="0"/>
        <w:ind w:left="0" w:firstLine="0"/>
        <w:jc w:val="both"/>
        <w:rPr>
          <w:sz w:val="20"/>
          <w:szCs w:val="20"/>
        </w:rPr>
      </w:pPr>
      <w:r w:rsidRPr="00A25022">
        <w:rPr>
          <w:sz w:val="20"/>
          <w:szCs w:val="20"/>
        </w:rPr>
        <w:t xml:space="preserve">Το συνολικό ποσό της εγκεκριμένης στον Υπότροφο από </w:t>
      </w:r>
      <w:r w:rsidR="005B11EE" w:rsidRPr="00A25022">
        <w:rPr>
          <w:sz w:val="20"/>
          <w:szCs w:val="20"/>
        </w:rPr>
        <w:t>το ΕΛ.ΙΔ.Ε.Κ.</w:t>
      </w:r>
      <w:r w:rsidR="00DE66F0" w:rsidRPr="00DE66F0">
        <w:rPr>
          <w:sz w:val="20"/>
          <w:szCs w:val="20"/>
          <w:lang w:val="el-GR"/>
        </w:rPr>
        <w:t xml:space="preserve"> </w:t>
      </w:r>
      <w:r w:rsidRPr="00A25022">
        <w:rPr>
          <w:sz w:val="20"/>
          <w:szCs w:val="20"/>
        </w:rPr>
        <w:t>υποτροφίας ανέρχεται σε …</w:t>
      </w:r>
      <w:r w:rsidR="00356659" w:rsidRPr="00A25022">
        <w:rPr>
          <w:sz w:val="20"/>
          <w:szCs w:val="20"/>
        </w:rPr>
        <w:t>…</w:t>
      </w:r>
      <w:r w:rsidRPr="00A25022">
        <w:rPr>
          <w:sz w:val="20"/>
          <w:szCs w:val="20"/>
        </w:rPr>
        <w:t xml:space="preserve">. €. </w:t>
      </w:r>
      <w:r w:rsidR="00E92EEC" w:rsidRPr="00A25022">
        <w:rPr>
          <w:sz w:val="20"/>
          <w:szCs w:val="20"/>
        </w:rPr>
        <w:t xml:space="preserve">Ο ΕΛΚΕ </w:t>
      </w:r>
      <w:r w:rsidR="00E23F8B" w:rsidRPr="00A25022">
        <w:rPr>
          <w:sz w:val="20"/>
          <w:szCs w:val="20"/>
        </w:rPr>
        <w:t xml:space="preserve">ΕΜΠ, </w:t>
      </w:r>
      <w:r w:rsidR="00E92EEC" w:rsidRPr="00A25022">
        <w:rPr>
          <w:sz w:val="20"/>
          <w:szCs w:val="20"/>
        </w:rPr>
        <w:t xml:space="preserve">αναλαμβάνει να </w:t>
      </w:r>
      <w:r w:rsidRPr="00A25022">
        <w:rPr>
          <w:sz w:val="20"/>
          <w:szCs w:val="20"/>
        </w:rPr>
        <w:t>καταβάλλει</w:t>
      </w:r>
      <w:r w:rsidR="00E92EEC" w:rsidRPr="00A25022">
        <w:rPr>
          <w:sz w:val="20"/>
          <w:szCs w:val="20"/>
        </w:rPr>
        <w:t xml:space="preserve"> υποτροφία </w:t>
      </w:r>
      <w:r w:rsidRPr="00A25022">
        <w:rPr>
          <w:sz w:val="20"/>
          <w:szCs w:val="20"/>
        </w:rPr>
        <w:t xml:space="preserve">στον Υπότροφο </w:t>
      </w:r>
      <w:r w:rsidR="00E92EEC" w:rsidRPr="00A25022">
        <w:rPr>
          <w:sz w:val="20"/>
          <w:szCs w:val="20"/>
        </w:rPr>
        <w:t>σε μηνιαία βάση</w:t>
      </w:r>
      <w:r w:rsidRPr="00A25022">
        <w:rPr>
          <w:sz w:val="20"/>
          <w:szCs w:val="20"/>
        </w:rPr>
        <w:t xml:space="preserve">, μετά την καταβολή της εκάστοτε δόσης χρηματοδότησης από </w:t>
      </w:r>
      <w:r w:rsidR="00CE1DE0" w:rsidRPr="00A25022">
        <w:rPr>
          <w:sz w:val="20"/>
          <w:szCs w:val="20"/>
        </w:rPr>
        <w:t>το ΕΛ.ΙΔ.Ε.Κ.</w:t>
      </w:r>
      <w:r w:rsidR="00E92EEC" w:rsidRPr="00A25022">
        <w:rPr>
          <w:sz w:val="20"/>
          <w:szCs w:val="20"/>
        </w:rPr>
        <w:t xml:space="preserve"> </w:t>
      </w:r>
      <w:r w:rsidR="00E92EEC" w:rsidRPr="002D6F5A">
        <w:rPr>
          <w:sz w:val="20"/>
          <w:szCs w:val="20"/>
        </w:rPr>
        <w:t>Το μηνιαίο ύψος της υποτροφίας ανέρχεται σε εννιακόσια ευρώ (900€) συμπεριλαμβανομένων</w:t>
      </w:r>
      <w:r w:rsidR="00356659" w:rsidRPr="002D6F5A">
        <w:rPr>
          <w:sz w:val="20"/>
          <w:szCs w:val="20"/>
        </w:rPr>
        <w:t xml:space="preserve"> όλων των </w:t>
      </w:r>
      <w:r w:rsidR="00E92EEC" w:rsidRPr="002D6F5A">
        <w:rPr>
          <w:sz w:val="20"/>
          <w:szCs w:val="20"/>
        </w:rPr>
        <w:t xml:space="preserve"> νόμιμων κρατήσεων.</w:t>
      </w:r>
      <w:r w:rsidR="00E92EEC" w:rsidRPr="00A25022">
        <w:rPr>
          <w:sz w:val="20"/>
          <w:szCs w:val="20"/>
        </w:rPr>
        <w:t xml:space="preserve">  </w:t>
      </w:r>
    </w:p>
    <w:p w:rsidR="009055ED" w:rsidRPr="00F541B2" w:rsidRDefault="009055ED" w:rsidP="00D2720D">
      <w:pPr>
        <w:pStyle w:val="af0"/>
        <w:shd w:val="clear" w:color="auto" w:fill="FFFFFF"/>
        <w:spacing w:before="240" w:after="0"/>
        <w:ind w:left="0"/>
        <w:jc w:val="both"/>
        <w:rPr>
          <w:sz w:val="20"/>
          <w:szCs w:val="20"/>
        </w:rPr>
      </w:pPr>
      <w:r w:rsidRPr="00A25022">
        <w:rPr>
          <w:sz w:val="20"/>
          <w:szCs w:val="20"/>
        </w:rPr>
        <w:t>Η υποτροφία καταβάλλεται</w:t>
      </w:r>
      <w:r w:rsidR="00356659" w:rsidRPr="00A25022">
        <w:rPr>
          <w:sz w:val="20"/>
          <w:szCs w:val="20"/>
        </w:rPr>
        <w:t xml:space="preserve"> σε μηνιαία βάση</w:t>
      </w:r>
      <w:r w:rsidRPr="00A25022">
        <w:rPr>
          <w:sz w:val="20"/>
          <w:szCs w:val="20"/>
        </w:rPr>
        <w:t xml:space="preserve">, συναρτώμενη από την πρόοδο, υπό τον όρο πιστώσεως του Λογαριασμού μετά από πιστοποίηση και εντολή του Επιστημονικού Υπευθύνου </w:t>
      </w:r>
      <w:r w:rsidR="00E55243" w:rsidRPr="00A25022">
        <w:rPr>
          <w:sz w:val="20"/>
          <w:szCs w:val="20"/>
        </w:rPr>
        <w:t xml:space="preserve">και υπό την αίρεση της καταβολής  της εκάστοτε δόσης χρηματοδότησης από </w:t>
      </w:r>
      <w:r w:rsidR="00807FAB" w:rsidRPr="00A25022">
        <w:rPr>
          <w:sz w:val="20"/>
          <w:szCs w:val="20"/>
        </w:rPr>
        <w:t>το ΕΛ.ΙΔ.Ε.Κ.</w:t>
      </w:r>
      <w:r w:rsidR="00E55243" w:rsidRPr="00A25022">
        <w:rPr>
          <w:sz w:val="20"/>
          <w:szCs w:val="20"/>
        </w:rPr>
        <w:t xml:space="preserve"> στον ΕΛΚΕ.</w:t>
      </w:r>
      <w:r w:rsidR="00EC2712" w:rsidRPr="00A25022">
        <w:rPr>
          <w:sz w:val="20"/>
          <w:szCs w:val="20"/>
        </w:rPr>
        <w:t xml:space="preserve"> Το ποσό της χορηγούμενης υποτροφίας δεν αποτελεί αμοιβή για συμμετοχή του Υ.Δ. σε ερευνητικά προγράμματα.</w:t>
      </w:r>
    </w:p>
    <w:p w:rsidR="00E92EEC" w:rsidRPr="00F541B2" w:rsidRDefault="00E92EEC" w:rsidP="00D2720D">
      <w:pPr>
        <w:pStyle w:val="af0"/>
        <w:shd w:val="clear" w:color="auto" w:fill="FFFFFF"/>
        <w:spacing w:before="240" w:after="0"/>
        <w:ind w:left="0"/>
        <w:jc w:val="both"/>
        <w:rPr>
          <w:sz w:val="20"/>
          <w:szCs w:val="20"/>
        </w:rPr>
      </w:pPr>
    </w:p>
    <w:p w:rsidR="00416ACD" w:rsidRPr="00F541B2" w:rsidRDefault="00E55243" w:rsidP="00EE1D59">
      <w:pPr>
        <w:pStyle w:val="af0"/>
        <w:numPr>
          <w:ilvl w:val="0"/>
          <w:numId w:val="11"/>
        </w:numPr>
        <w:shd w:val="clear" w:color="auto" w:fill="FFFFFF"/>
        <w:spacing w:before="240"/>
        <w:ind w:left="0" w:firstLine="0"/>
        <w:jc w:val="both"/>
        <w:rPr>
          <w:sz w:val="20"/>
          <w:szCs w:val="20"/>
        </w:rPr>
      </w:pPr>
      <w:r w:rsidRPr="00A25022">
        <w:rPr>
          <w:sz w:val="20"/>
          <w:szCs w:val="20"/>
        </w:rPr>
        <w:t xml:space="preserve">Η διάρκεια χορήγησης της υποτροφίας ορίζεται </w:t>
      </w:r>
      <w:r w:rsidR="00ED766A" w:rsidRPr="00A25022">
        <w:rPr>
          <w:sz w:val="20"/>
          <w:szCs w:val="20"/>
        </w:rPr>
        <w:t>από</w:t>
      </w:r>
      <w:r w:rsidR="00F172B2" w:rsidRPr="00F172B2">
        <w:rPr>
          <w:sz w:val="20"/>
          <w:szCs w:val="20"/>
          <w:lang w:val="el-GR"/>
        </w:rPr>
        <w:t xml:space="preserve"> </w:t>
      </w:r>
      <w:r w:rsidR="004473FA">
        <w:rPr>
          <w:sz w:val="20"/>
          <w:szCs w:val="20"/>
          <w:lang w:val="el-GR"/>
        </w:rPr>
        <w:t>………………</w:t>
      </w:r>
      <w:r w:rsidR="00ED766A" w:rsidRPr="00A25022">
        <w:rPr>
          <w:sz w:val="20"/>
          <w:szCs w:val="20"/>
        </w:rPr>
        <w:t>έως……</w:t>
      </w:r>
      <w:r w:rsidR="00F172B2">
        <w:rPr>
          <w:sz w:val="20"/>
          <w:szCs w:val="20"/>
        </w:rPr>
        <w:t>…</w:t>
      </w:r>
      <w:r w:rsidR="00F172B2" w:rsidRPr="00F172B2">
        <w:rPr>
          <w:sz w:val="20"/>
          <w:szCs w:val="20"/>
          <w:lang w:val="el-GR"/>
        </w:rPr>
        <w:t>.</w:t>
      </w:r>
      <w:r w:rsidR="00ED766A" w:rsidRPr="00A25022">
        <w:rPr>
          <w:sz w:val="20"/>
          <w:szCs w:val="20"/>
        </w:rPr>
        <w:t xml:space="preserve"> και η διάρκειά της </w:t>
      </w:r>
      <w:r w:rsidRPr="00A25022">
        <w:rPr>
          <w:sz w:val="20"/>
          <w:szCs w:val="20"/>
        </w:rPr>
        <w:t>σε</w:t>
      </w:r>
      <w:r w:rsidR="00F172B2" w:rsidRPr="004473FA">
        <w:rPr>
          <w:sz w:val="20"/>
          <w:szCs w:val="20"/>
          <w:lang w:val="el-GR"/>
        </w:rPr>
        <w:t>…</w:t>
      </w:r>
      <w:r w:rsidR="00597769" w:rsidRPr="00A25022">
        <w:rPr>
          <w:sz w:val="20"/>
          <w:szCs w:val="20"/>
        </w:rPr>
        <w:t>…</w:t>
      </w:r>
      <w:r w:rsidRPr="00A25022">
        <w:rPr>
          <w:sz w:val="20"/>
          <w:szCs w:val="20"/>
        </w:rPr>
        <w:t xml:space="preserve"> μήνες </w:t>
      </w:r>
      <w:r w:rsidR="00ED766A" w:rsidRPr="00A25022">
        <w:rPr>
          <w:sz w:val="20"/>
          <w:szCs w:val="20"/>
        </w:rPr>
        <w:t xml:space="preserve">. </w:t>
      </w:r>
      <w:r w:rsidR="00D741BB" w:rsidRPr="00A25022">
        <w:rPr>
          <w:i/>
          <w:sz w:val="20"/>
          <w:szCs w:val="20"/>
        </w:rPr>
        <w:t xml:space="preserve">Η καταβολή της υποτροφίας για το χρονικό διάστημα από …….μέχρι τη λήξη της τελεί υπό την αίρεση προσκόμισης από τον Υπότροφο </w:t>
      </w:r>
      <w:r w:rsidR="004F19F6">
        <w:rPr>
          <w:i/>
          <w:sz w:val="20"/>
          <w:szCs w:val="20"/>
          <w:lang w:val="el-GR"/>
        </w:rPr>
        <w:t xml:space="preserve">νέας </w:t>
      </w:r>
      <w:r w:rsidR="00D741BB" w:rsidRPr="00A25022">
        <w:rPr>
          <w:i/>
          <w:sz w:val="20"/>
          <w:szCs w:val="20"/>
        </w:rPr>
        <w:t xml:space="preserve">βεβαίωσης αναβολής κατάταξης στο στρατό που να καλύπτει το εν λόγω διάστημα </w:t>
      </w:r>
      <w:r w:rsidR="00D741BB" w:rsidRPr="00C55008">
        <w:rPr>
          <w:b/>
          <w:i/>
          <w:sz w:val="20"/>
          <w:szCs w:val="20"/>
        </w:rPr>
        <w:t>.</w:t>
      </w:r>
      <w:r w:rsidR="00D741BB" w:rsidRPr="00C55008">
        <w:rPr>
          <w:b/>
          <w:sz w:val="20"/>
          <w:szCs w:val="20"/>
        </w:rPr>
        <w:t xml:space="preserve">( ο όρος συμπεριλαμβάνεται στις συμβάσεις ΜΟΝΟ όταν υπάρχει σχετικός όρος στην Απόφαση Χρηματοδότησης ΑΛΛΙΩΣ ΔΙΑΓΡΑΦΕΤΕ ΤΗΝ ΠΡΟΤΑΣΗ ΑΥΤΗ ΠΟΥ ΕΙΝΑΙ </w:t>
      </w:r>
      <w:r w:rsidR="00D741BB" w:rsidRPr="00C55008">
        <w:rPr>
          <w:b/>
          <w:sz w:val="20"/>
          <w:szCs w:val="20"/>
          <w:lang w:val="en-US"/>
        </w:rPr>
        <w:t>ME</w:t>
      </w:r>
      <w:r w:rsidR="00D741BB" w:rsidRPr="00C55008">
        <w:rPr>
          <w:b/>
          <w:sz w:val="20"/>
          <w:szCs w:val="20"/>
        </w:rPr>
        <w:t xml:space="preserve"> </w:t>
      </w:r>
      <w:r w:rsidR="00D741BB" w:rsidRPr="00C55008">
        <w:rPr>
          <w:b/>
          <w:sz w:val="20"/>
          <w:szCs w:val="20"/>
          <w:lang w:val="en-US"/>
        </w:rPr>
        <w:t>I</w:t>
      </w:r>
      <w:r w:rsidR="00D741BB" w:rsidRPr="00C55008">
        <w:rPr>
          <w:b/>
          <w:i/>
          <w:sz w:val="20"/>
          <w:szCs w:val="20"/>
          <w:lang w:val="en-US"/>
        </w:rPr>
        <w:t>talic</w:t>
      </w:r>
      <w:r w:rsidR="00D741BB" w:rsidRPr="00C55008">
        <w:rPr>
          <w:b/>
          <w:sz w:val="20"/>
          <w:szCs w:val="20"/>
        </w:rPr>
        <w:t xml:space="preserve"> ).</w:t>
      </w:r>
      <w:r w:rsidR="00D741BB" w:rsidRPr="00A25022">
        <w:rPr>
          <w:sz w:val="20"/>
          <w:szCs w:val="20"/>
        </w:rPr>
        <w:t xml:space="preserve"> </w:t>
      </w:r>
      <w:r w:rsidR="00416ACD" w:rsidRPr="00A25022">
        <w:rPr>
          <w:sz w:val="20"/>
          <w:szCs w:val="20"/>
        </w:rPr>
        <w:t xml:space="preserve">Ο </w:t>
      </w:r>
      <w:r w:rsidR="00D90125" w:rsidRPr="00A25022">
        <w:rPr>
          <w:sz w:val="20"/>
          <w:szCs w:val="20"/>
        </w:rPr>
        <w:t>Υπότροφος</w:t>
      </w:r>
      <w:r w:rsidR="00416ACD" w:rsidRPr="00F541B2">
        <w:rPr>
          <w:sz w:val="20"/>
          <w:szCs w:val="20"/>
        </w:rPr>
        <w:t xml:space="preserve"> θα εκτελέσει αυτοπροσώπως </w:t>
      </w:r>
      <w:r w:rsidR="002D4D9F" w:rsidRPr="00F541B2">
        <w:rPr>
          <w:sz w:val="20"/>
          <w:szCs w:val="20"/>
        </w:rPr>
        <w:t>τη διδακτορική διατριβή</w:t>
      </w:r>
      <w:r w:rsidR="00416ACD" w:rsidRPr="00F541B2">
        <w:rPr>
          <w:sz w:val="20"/>
          <w:szCs w:val="20"/>
        </w:rPr>
        <w:t xml:space="preserve"> που αναλαμβάνει. </w:t>
      </w:r>
      <w:r w:rsidR="002D4D9F" w:rsidRPr="00F541B2">
        <w:rPr>
          <w:sz w:val="20"/>
          <w:szCs w:val="20"/>
        </w:rPr>
        <w:t>Η διδακτορική διατριβή</w:t>
      </w:r>
      <w:r w:rsidR="00416ACD" w:rsidRPr="00F541B2">
        <w:rPr>
          <w:sz w:val="20"/>
          <w:szCs w:val="20"/>
        </w:rPr>
        <w:t xml:space="preserve"> τελεί υπό την γενικότερη επίβλεψη του Επιστημονικού Υπευθύνου</w:t>
      </w:r>
      <w:r w:rsidR="00597769" w:rsidRPr="00F541B2">
        <w:rPr>
          <w:sz w:val="20"/>
          <w:szCs w:val="20"/>
        </w:rPr>
        <w:t xml:space="preserve"> κ της Τριμελούς Συμβουλευτικής Επιτροπής</w:t>
      </w:r>
      <w:r w:rsidR="00D90A1A" w:rsidRPr="00F541B2">
        <w:rPr>
          <w:sz w:val="20"/>
          <w:szCs w:val="20"/>
        </w:rPr>
        <w:t xml:space="preserve"> </w:t>
      </w:r>
      <w:r w:rsidR="00416ACD" w:rsidRPr="00F541B2">
        <w:rPr>
          <w:sz w:val="20"/>
          <w:szCs w:val="20"/>
        </w:rPr>
        <w:t xml:space="preserve"> που θέτει τις γενικές παραμέτρους </w:t>
      </w:r>
      <w:r w:rsidR="002D4D9F" w:rsidRPr="00F541B2">
        <w:rPr>
          <w:sz w:val="20"/>
          <w:szCs w:val="20"/>
        </w:rPr>
        <w:t>εκπόνησής της</w:t>
      </w:r>
      <w:r w:rsidR="00416ACD" w:rsidRPr="00F541B2">
        <w:rPr>
          <w:sz w:val="20"/>
          <w:szCs w:val="20"/>
        </w:rPr>
        <w:t>.</w:t>
      </w:r>
    </w:p>
    <w:p w:rsidR="003712F6" w:rsidRPr="00EE1D59" w:rsidRDefault="007A1FCE" w:rsidP="008461C6">
      <w:pPr>
        <w:numPr>
          <w:ilvl w:val="0"/>
          <w:numId w:val="11"/>
        </w:numPr>
        <w:spacing w:after="240" w:line="276" w:lineRule="auto"/>
        <w:ind w:hanging="406"/>
        <w:jc w:val="both"/>
        <w:rPr>
          <w:rFonts w:ascii="Calibri" w:hAnsi="Calibri"/>
          <w:sz w:val="20"/>
          <w:lang w:val="el-GR"/>
        </w:rPr>
      </w:pPr>
      <w:r w:rsidRPr="00F541B2">
        <w:rPr>
          <w:rFonts w:ascii="Calibri" w:hAnsi="Calibri"/>
          <w:sz w:val="20"/>
          <w:lang w:val="el-GR"/>
        </w:rPr>
        <w:t xml:space="preserve">    </w:t>
      </w:r>
      <w:r w:rsidR="003712F6" w:rsidRPr="00F541B2">
        <w:rPr>
          <w:rFonts w:ascii="Calibri" w:hAnsi="Calibri"/>
          <w:sz w:val="20"/>
          <w:lang w:val="el-GR"/>
        </w:rPr>
        <w:t xml:space="preserve">Η </w:t>
      </w:r>
      <w:r w:rsidR="00DD47C4" w:rsidRPr="00F541B2">
        <w:rPr>
          <w:rFonts w:ascii="Calibri" w:hAnsi="Calibri"/>
          <w:sz w:val="20"/>
          <w:lang w:val="el-GR"/>
        </w:rPr>
        <w:t xml:space="preserve">εκπόνηση </w:t>
      </w:r>
      <w:r w:rsidR="002D4D9F" w:rsidRPr="00F541B2">
        <w:rPr>
          <w:rFonts w:ascii="Calibri" w:hAnsi="Calibri"/>
          <w:sz w:val="20"/>
          <w:lang w:val="el-GR"/>
        </w:rPr>
        <w:t>της διδακτορικής διατριβής</w:t>
      </w:r>
      <w:r w:rsidR="003712F6" w:rsidRPr="00F541B2">
        <w:rPr>
          <w:rFonts w:ascii="Calibri" w:hAnsi="Calibri"/>
          <w:sz w:val="20"/>
          <w:lang w:val="el-GR"/>
        </w:rPr>
        <w:t xml:space="preserve"> </w:t>
      </w:r>
      <w:r w:rsidR="00EC2712" w:rsidRPr="00F541B2">
        <w:rPr>
          <w:rFonts w:ascii="Calibri" w:hAnsi="Calibri"/>
          <w:sz w:val="20"/>
          <w:lang w:val="el-GR"/>
        </w:rPr>
        <w:t>δεν αποτελεί μισθωτή εργασία ή επιχειρηματική</w:t>
      </w:r>
      <w:r w:rsidR="00EC2712">
        <w:rPr>
          <w:rFonts w:ascii="Calibri" w:hAnsi="Calibri"/>
          <w:sz w:val="20"/>
          <w:lang w:val="el-GR"/>
        </w:rPr>
        <w:t xml:space="preserve"> δραστηριότητα</w:t>
      </w:r>
    </w:p>
    <w:p w:rsidR="00807FAB" w:rsidRDefault="00E92EEC" w:rsidP="00807FAB">
      <w:pPr>
        <w:pStyle w:val="af0"/>
        <w:numPr>
          <w:ilvl w:val="0"/>
          <w:numId w:val="11"/>
        </w:numPr>
        <w:shd w:val="clear" w:color="auto" w:fill="FFFFFF"/>
        <w:spacing w:before="240" w:after="0"/>
        <w:ind w:left="0" w:firstLine="0"/>
        <w:jc w:val="both"/>
        <w:rPr>
          <w:sz w:val="20"/>
          <w:szCs w:val="20"/>
        </w:rPr>
      </w:pPr>
      <w:r w:rsidRPr="00EE1D59">
        <w:rPr>
          <w:sz w:val="20"/>
          <w:szCs w:val="20"/>
        </w:rPr>
        <w:t xml:space="preserve">Ο/Η Υπότροφος  δεν χρηματοδοτείται και </w:t>
      </w:r>
      <w:r w:rsidR="004F19F6" w:rsidRPr="004F19F6">
        <w:rPr>
          <w:sz w:val="20"/>
          <w:szCs w:val="20"/>
        </w:rPr>
        <w:t>δεν θα χρηματοδοτηθεί για την χρηματοδοτούμενη διδακτορική διατριβή από οποιαδήποτε άλλη πηγή καθ’ όλη τη διάρκεια χορήγησης της υποτροφίας. Εξαιρείται η περίπτωση χρηματοδότησης του/της Υποτρόφου για τη συμμετοχή του/της σε προγράμματα κινητικότητας για πραγματοποίηση έρευνας στο εξωτερικό. Σε αυτή την περίπτωση ο/η Υπότροφος υποχρεούται να ενημερώσει εγγράφως το ΕΛ.ΙΔ.Ε.Κ. υποβάλλοντας τα σχετικά έγγραφα που τεκμηριώνουν τη συμμετοχή στο οικείο πρόγραμμα.</w:t>
      </w:r>
    </w:p>
    <w:p w:rsidR="00807FAB" w:rsidRDefault="00807FAB" w:rsidP="00807FAB">
      <w:pPr>
        <w:pStyle w:val="af0"/>
        <w:shd w:val="clear" w:color="auto" w:fill="FFFFFF"/>
        <w:spacing w:before="240" w:after="0"/>
        <w:ind w:left="0"/>
        <w:jc w:val="both"/>
        <w:rPr>
          <w:sz w:val="20"/>
          <w:szCs w:val="20"/>
        </w:rPr>
      </w:pPr>
    </w:p>
    <w:p w:rsidR="00D064FC" w:rsidRDefault="00D064FC" w:rsidP="00D064FC">
      <w:pPr>
        <w:pStyle w:val="af0"/>
        <w:numPr>
          <w:ilvl w:val="0"/>
          <w:numId w:val="11"/>
        </w:numPr>
        <w:ind w:left="0" w:firstLine="0"/>
        <w:rPr>
          <w:sz w:val="20"/>
          <w:szCs w:val="20"/>
        </w:rPr>
      </w:pPr>
      <w:r>
        <w:rPr>
          <w:sz w:val="20"/>
          <w:szCs w:val="20"/>
          <w:lang w:val="el-GR"/>
        </w:rPr>
        <w:t xml:space="preserve"> </w:t>
      </w:r>
      <w:r w:rsidR="00807FAB" w:rsidRPr="00807FAB">
        <w:rPr>
          <w:sz w:val="20"/>
          <w:szCs w:val="20"/>
        </w:rPr>
        <w:t xml:space="preserve">Ο/Η Υπότροφος  </w:t>
      </w:r>
      <w:r w:rsidR="00807FAB" w:rsidRPr="00B013BF">
        <w:rPr>
          <w:sz w:val="20"/>
          <w:szCs w:val="20"/>
        </w:rPr>
        <w:t>δεν θα λαμβάνει κατά τη διάρκεια της υποτροφίας επίδομα ανεργίας στην Ελλάδα ή το εξωτερικό</w:t>
      </w:r>
      <w:r>
        <w:rPr>
          <w:sz w:val="20"/>
          <w:szCs w:val="20"/>
          <w:lang w:val="el-GR"/>
        </w:rPr>
        <w:t xml:space="preserve">. </w:t>
      </w:r>
    </w:p>
    <w:p w:rsidR="00D064FC" w:rsidRPr="00807FAB" w:rsidRDefault="00D064FC" w:rsidP="00D064FC">
      <w:pPr>
        <w:pStyle w:val="af0"/>
        <w:shd w:val="clear" w:color="auto" w:fill="FFFFFF"/>
        <w:spacing w:before="240" w:after="0"/>
        <w:ind w:left="0"/>
        <w:jc w:val="both"/>
        <w:rPr>
          <w:sz w:val="20"/>
          <w:szCs w:val="20"/>
        </w:rPr>
      </w:pPr>
    </w:p>
    <w:p w:rsidR="00807FAB" w:rsidRPr="00807FAB" w:rsidRDefault="00807FAB" w:rsidP="00F45A6F">
      <w:pPr>
        <w:pStyle w:val="af0"/>
        <w:numPr>
          <w:ilvl w:val="0"/>
          <w:numId w:val="11"/>
        </w:numPr>
        <w:shd w:val="clear" w:color="auto" w:fill="FFFFFF"/>
        <w:spacing w:before="240" w:after="0"/>
        <w:ind w:left="0" w:firstLine="0"/>
        <w:jc w:val="both"/>
        <w:rPr>
          <w:sz w:val="20"/>
          <w:szCs w:val="20"/>
        </w:rPr>
      </w:pPr>
      <w:r w:rsidRPr="00807FAB">
        <w:rPr>
          <w:sz w:val="20"/>
          <w:szCs w:val="20"/>
        </w:rPr>
        <w:t xml:space="preserve">Ο/Η Υπότροφος  </w:t>
      </w:r>
      <w:r w:rsidR="004F19F6">
        <w:rPr>
          <w:sz w:val="20"/>
          <w:szCs w:val="20"/>
        </w:rPr>
        <w:t>κ</w:t>
      </w:r>
      <w:r w:rsidR="004F19F6" w:rsidRPr="00B013BF">
        <w:rPr>
          <w:sz w:val="20"/>
          <w:szCs w:val="20"/>
        </w:rPr>
        <w:t>ατά τη διάρκεια της υποτροφίας</w:t>
      </w:r>
      <w:r w:rsidR="00D064FC" w:rsidRPr="00D064FC">
        <w:rPr>
          <w:sz w:val="20"/>
          <w:szCs w:val="20"/>
        </w:rPr>
        <w:t xml:space="preserve"> </w:t>
      </w:r>
      <w:r w:rsidR="00D064FC" w:rsidRPr="00B013BF">
        <w:rPr>
          <w:sz w:val="20"/>
          <w:szCs w:val="20"/>
        </w:rPr>
        <w:t xml:space="preserve">δεν θα έχει </w:t>
      </w:r>
      <w:r w:rsidR="00D064FC">
        <w:rPr>
          <w:sz w:val="20"/>
          <w:szCs w:val="20"/>
          <w:lang w:val="el-GR"/>
        </w:rPr>
        <w:t>σχέση εργασίας</w:t>
      </w:r>
      <w:r w:rsidRPr="00B013BF">
        <w:rPr>
          <w:sz w:val="20"/>
          <w:szCs w:val="20"/>
        </w:rPr>
        <w:t>: (</w:t>
      </w:r>
      <w:r w:rsidR="00902087">
        <w:rPr>
          <w:sz w:val="20"/>
          <w:szCs w:val="20"/>
          <w:lang w:val="en-US"/>
        </w:rPr>
        <w:t>i</w:t>
      </w:r>
      <w:r w:rsidRPr="00B013BF">
        <w:rPr>
          <w:sz w:val="20"/>
          <w:szCs w:val="20"/>
        </w:rPr>
        <w:t>) στο δημόσιο τομέα ως μόνιμος υπάλληλος ή ιδιωτικού δικαίου αορίστου χρόνου ή/και (</w:t>
      </w:r>
      <w:r w:rsidR="00902087">
        <w:rPr>
          <w:sz w:val="20"/>
          <w:szCs w:val="20"/>
          <w:lang w:val="en-US"/>
        </w:rPr>
        <w:t>ii</w:t>
      </w:r>
      <w:r w:rsidRPr="00B013BF">
        <w:rPr>
          <w:sz w:val="20"/>
          <w:szCs w:val="20"/>
        </w:rPr>
        <w:t>) στον ιδιωτικό τομέα</w:t>
      </w:r>
      <w:r w:rsidR="008B695B">
        <w:rPr>
          <w:sz w:val="20"/>
          <w:szCs w:val="20"/>
          <w:lang w:val="el-GR"/>
        </w:rPr>
        <w:t xml:space="preserve"> </w:t>
      </w:r>
      <w:r w:rsidRPr="00B013BF">
        <w:rPr>
          <w:sz w:val="20"/>
          <w:szCs w:val="20"/>
        </w:rPr>
        <w:t>σχέση εργασίας πλήρους απασχόλησης αορίστου χρόνου</w:t>
      </w:r>
      <w:r w:rsidR="008B695B">
        <w:rPr>
          <w:sz w:val="20"/>
          <w:szCs w:val="20"/>
          <w:lang w:val="el-GR"/>
        </w:rPr>
        <w:t xml:space="preserve"> ή έμμισθης εντολής.</w:t>
      </w:r>
    </w:p>
    <w:p w:rsidR="00726D5E" w:rsidRPr="00F6143D" w:rsidRDefault="00807FAB" w:rsidP="00F6143D">
      <w:pPr>
        <w:pStyle w:val="af0"/>
        <w:shd w:val="clear" w:color="auto" w:fill="FFFFFF"/>
        <w:spacing w:before="240" w:after="0"/>
        <w:ind w:left="0"/>
        <w:jc w:val="both"/>
        <w:rPr>
          <w:sz w:val="20"/>
          <w:szCs w:val="20"/>
        </w:rPr>
      </w:pPr>
      <w:r>
        <w:rPr>
          <w:sz w:val="20"/>
          <w:szCs w:val="20"/>
        </w:rPr>
        <w:t xml:space="preserve"> </w:t>
      </w:r>
    </w:p>
    <w:p w:rsidR="00E92EEC" w:rsidRPr="00EA5373" w:rsidRDefault="00E92EEC" w:rsidP="00965C4C">
      <w:pPr>
        <w:pStyle w:val="af0"/>
        <w:numPr>
          <w:ilvl w:val="0"/>
          <w:numId w:val="11"/>
        </w:numPr>
        <w:shd w:val="clear" w:color="auto" w:fill="FFFFFF"/>
        <w:spacing w:before="240" w:after="0"/>
        <w:ind w:left="0" w:firstLine="0"/>
        <w:jc w:val="both"/>
        <w:rPr>
          <w:sz w:val="20"/>
          <w:szCs w:val="20"/>
        </w:rPr>
      </w:pPr>
      <w:r w:rsidRPr="00EA5373">
        <w:rPr>
          <w:sz w:val="20"/>
          <w:szCs w:val="20"/>
        </w:rPr>
        <w:t xml:space="preserve">Ο ΕΛΚΕ ενημερώνει </w:t>
      </w:r>
      <w:r w:rsidR="00AE64D7" w:rsidRPr="00EA5373">
        <w:rPr>
          <w:sz w:val="20"/>
          <w:szCs w:val="20"/>
        </w:rPr>
        <w:t>το ΕΛ.Ι.Δ.Ε.Κ</w:t>
      </w:r>
      <w:r w:rsidRPr="00EA5373">
        <w:rPr>
          <w:sz w:val="20"/>
          <w:szCs w:val="20"/>
        </w:rPr>
        <w:t xml:space="preserve"> για κάθε περιστατικό που δικαιολογεί τη διακοπή καταβολής της υποτροφίας.</w:t>
      </w:r>
    </w:p>
    <w:p w:rsidR="00D3735B" w:rsidRPr="008926E0" w:rsidRDefault="00D3735B" w:rsidP="00965C4C">
      <w:pPr>
        <w:pStyle w:val="af0"/>
        <w:shd w:val="clear" w:color="auto" w:fill="FFFFFF"/>
        <w:spacing w:before="240" w:after="0"/>
        <w:ind w:left="0"/>
        <w:jc w:val="both"/>
        <w:rPr>
          <w:i/>
          <w:sz w:val="20"/>
          <w:szCs w:val="20"/>
          <w:lang w:val="el-GR"/>
        </w:rPr>
      </w:pPr>
      <w:r w:rsidRPr="00F541B2">
        <w:rPr>
          <w:i/>
          <w:sz w:val="20"/>
          <w:szCs w:val="20"/>
        </w:rPr>
        <w:t>Συγκεκριμένα 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w:t>
      </w:r>
      <w:r w:rsidR="00717F31">
        <w:rPr>
          <w:i/>
          <w:sz w:val="20"/>
          <w:szCs w:val="20"/>
          <w:lang w:val="el-GR"/>
        </w:rPr>
        <w:t>ον</w:t>
      </w:r>
      <w:r w:rsidRPr="00F541B2">
        <w:rPr>
          <w:i/>
          <w:sz w:val="20"/>
          <w:szCs w:val="20"/>
        </w:rPr>
        <w:t xml:space="preserve"> </w:t>
      </w:r>
      <w:r w:rsidR="00B03E7E" w:rsidRPr="00F541B2">
        <w:rPr>
          <w:i/>
          <w:sz w:val="20"/>
          <w:szCs w:val="20"/>
        </w:rPr>
        <w:t>Υπότροφο</w:t>
      </w:r>
      <w:r w:rsidRPr="00F541B2">
        <w:rPr>
          <w:i/>
          <w:sz w:val="20"/>
          <w:szCs w:val="20"/>
        </w:rPr>
        <w:t xml:space="preserve">. Σοβαρός λόγος καταγγελίας της σύμβασης αποτελεί ενδεικτικά η διακοπή χρηματοδότησης </w:t>
      </w:r>
      <w:r w:rsidR="00B03E7E" w:rsidRPr="00F541B2">
        <w:rPr>
          <w:i/>
          <w:sz w:val="20"/>
          <w:szCs w:val="20"/>
        </w:rPr>
        <w:t>της υποτροφίας</w:t>
      </w:r>
      <w:r w:rsidRPr="00F541B2">
        <w:rPr>
          <w:i/>
          <w:sz w:val="20"/>
          <w:szCs w:val="20"/>
        </w:rPr>
        <w:t>.</w:t>
      </w:r>
    </w:p>
    <w:p w:rsidR="00F6143D" w:rsidRPr="008926E0" w:rsidRDefault="00F6143D" w:rsidP="00965C4C">
      <w:pPr>
        <w:pStyle w:val="af0"/>
        <w:shd w:val="clear" w:color="auto" w:fill="FFFFFF"/>
        <w:spacing w:before="240" w:after="0"/>
        <w:ind w:left="0"/>
        <w:jc w:val="both"/>
        <w:rPr>
          <w:i/>
          <w:sz w:val="20"/>
          <w:szCs w:val="20"/>
          <w:lang w:val="el-GR"/>
        </w:rPr>
      </w:pPr>
    </w:p>
    <w:p w:rsidR="00F6143D" w:rsidRPr="000F516E" w:rsidRDefault="00F6143D" w:rsidP="0014412E">
      <w:pPr>
        <w:pStyle w:val="af0"/>
        <w:numPr>
          <w:ilvl w:val="0"/>
          <w:numId w:val="11"/>
        </w:numPr>
        <w:spacing w:after="120" w:line="288" w:lineRule="auto"/>
        <w:ind w:left="0" w:firstLine="0"/>
        <w:jc w:val="both"/>
        <w:rPr>
          <w:sz w:val="20"/>
          <w:szCs w:val="20"/>
        </w:rPr>
      </w:pPr>
      <w:r w:rsidRPr="00F6143D">
        <w:rPr>
          <w:sz w:val="20"/>
          <w:szCs w:val="20"/>
          <w:lang w:val="el-GR"/>
        </w:rPr>
        <w:t xml:space="preserve"> </w:t>
      </w:r>
      <w:r w:rsidRPr="00F6143D">
        <w:rPr>
          <w:sz w:val="20"/>
          <w:szCs w:val="20"/>
        </w:rPr>
        <w:t>H παρακολούθηση της πορείας υλοποίησης της διδακτορικής διατριβής γίνεται μέσω Αναφορών Προόδου (Ενδιάμεση και Τελική Αναφορά Προόδου), σύμφωνα με τα οριζόμενα στην Ενότητα 4 του Οδηγού Διαχείρισης - Υλοποίησης της Δράσης.</w:t>
      </w:r>
    </w:p>
    <w:p w:rsidR="000F516E" w:rsidRPr="00F6143D" w:rsidRDefault="000F516E" w:rsidP="000F516E">
      <w:pPr>
        <w:pStyle w:val="af0"/>
        <w:spacing w:after="120" w:line="288" w:lineRule="auto"/>
        <w:ind w:left="142"/>
        <w:jc w:val="both"/>
        <w:rPr>
          <w:sz w:val="20"/>
          <w:szCs w:val="20"/>
        </w:rPr>
      </w:pPr>
    </w:p>
    <w:p w:rsidR="00F6143D" w:rsidRPr="00F6143D" w:rsidRDefault="00F6143D" w:rsidP="00F6143D">
      <w:pPr>
        <w:pStyle w:val="af0"/>
        <w:numPr>
          <w:ilvl w:val="0"/>
          <w:numId w:val="11"/>
        </w:numPr>
        <w:spacing w:after="120" w:line="288" w:lineRule="auto"/>
        <w:ind w:left="142" w:firstLine="0"/>
        <w:jc w:val="both"/>
        <w:rPr>
          <w:sz w:val="20"/>
          <w:szCs w:val="20"/>
        </w:rPr>
      </w:pPr>
      <w:r w:rsidRPr="00F6143D">
        <w:rPr>
          <w:sz w:val="20"/>
          <w:szCs w:val="20"/>
          <w:lang w:val="el-GR"/>
        </w:rPr>
        <w:lastRenderedPageBreak/>
        <w:t xml:space="preserve"> </w:t>
      </w:r>
      <w:r w:rsidRPr="00F6143D">
        <w:rPr>
          <w:sz w:val="20"/>
          <w:szCs w:val="20"/>
        </w:rPr>
        <w:t xml:space="preserve">H Ενδιάμεση και Τελική Αναφορά υποβάλλεται στη Διαδικτυακή Πύλη ΕΛ.ΙΔ.Ε.Κ, σύμφωνα με τα οριζόμενα Ενότητα 4 του Οδηγού Διαχείρισης - Υλοποίησης της Δράσης. </w:t>
      </w:r>
    </w:p>
    <w:p w:rsidR="00F6143D" w:rsidRPr="00F6143D" w:rsidRDefault="00F6143D" w:rsidP="00F6143D">
      <w:pPr>
        <w:pStyle w:val="af0"/>
        <w:spacing w:after="120" w:line="288" w:lineRule="auto"/>
        <w:ind w:left="406"/>
        <w:jc w:val="both"/>
        <w:rPr>
          <w:sz w:val="20"/>
          <w:szCs w:val="20"/>
        </w:rPr>
      </w:pPr>
    </w:p>
    <w:p w:rsidR="00F6143D" w:rsidRPr="000F516E" w:rsidRDefault="00F6143D" w:rsidP="00F6143D">
      <w:pPr>
        <w:pStyle w:val="af0"/>
        <w:numPr>
          <w:ilvl w:val="0"/>
          <w:numId w:val="11"/>
        </w:numPr>
        <w:spacing w:after="120" w:line="288" w:lineRule="auto"/>
        <w:ind w:left="142" w:firstLine="0"/>
        <w:jc w:val="both"/>
        <w:rPr>
          <w:rFonts w:eastAsia="Times New Roman"/>
          <w:sz w:val="20"/>
          <w:szCs w:val="20"/>
          <w:lang w:val="el-GR" w:eastAsia="el-GR"/>
        </w:rPr>
      </w:pPr>
      <w:r w:rsidRPr="00F6143D">
        <w:rPr>
          <w:sz w:val="20"/>
          <w:szCs w:val="20"/>
          <w:lang w:val="el-GR"/>
        </w:rPr>
        <w:t xml:space="preserve"> </w:t>
      </w:r>
      <w:r w:rsidRPr="000F516E">
        <w:rPr>
          <w:rFonts w:eastAsia="Times New Roman"/>
          <w:sz w:val="20"/>
          <w:szCs w:val="20"/>
          <w:lang w:val="el-GR" w:eastAsia="el-GR"/>
        </w:rPr>
        <w:t>Με βάση τις ανωτέρω αναφορές προόδου, το ΕΛ.ΙΔ.Ε.Κ. θα ελέγχει την ομαλή πορεία υλοποίησης της διδακτορικής διατριβής καθώς και τη διαδικασία καταβολής της υποτροφίας από τον Ε.Λ.Κ.Ε.. Η υποβολή όλων των Αναφορών Προόδου (Ενδιάμεσης και Τελικής Αναφοράς Προόδου καθώς και όλων των συνοδευτικών εγγράφων) είναι υποχρεωτική. Η παράλειψη υποβολής της Ενδιάμεσης Αναφοράς Προόδου ή η απουσία προόδου στην εκπόνηση της διδακτορικής διατριβής συνεπάγεται τη διακοπή χορήγησης της υποτροφίας κατόπιν έκδοσης σχετικής Απόφασης του Διευθυντή του ΕΛ.ΙΔ.Ε.Κ., η οποία κοινοποιείται στον/στην Υπότροφο και στον Ε.Λ.Κ.Ε. και με την οποία διατάσσεται η επιστροφή της καταβληθείσας υποτροφίας κατά το αντίστοιχο χρονικό διάστημα. Η παράλειψη υποβολής της Τελικής Αναφοράς Προόδου καθώς και όλων των συνοδευτικών εγγράφων συνεπάγεται την ανάκληση της Απόφασης Χορήγησης Υποτροφίας με την έκδοση σχετικής Απόφασης του Διευθυντή του ΕΛ.ΙΔ.Ε.Κ., η οποία κοινοποιείται στον/στην Υπότροφο και στον Ε.Λ.Κ.Ε. και με την οποία διατάσσεται η επιστροφή του συνόλου της καταβληθείσας υποτροφίας.</w:t>
      </w:r>
    </w:p>
    <w:p w:rsidR="00F6143D" w:rsidRPr="00F6143D" w:rsidRDefault="00F6143D" w:rsidP="00D2720D">
      <w:pPr>
        <w:pStyle w:val="af0"/>
        <w:shd w:val="clear" w:color="auto" w:fill="FFFFFF"/>
        <w:tabs>
          <w:tab w:val="left" w:pos="2880"/>
        </w:tabs>
        <w:spacing w:before="240" w:after="0"/>
        <w:ind w:left="0"/>
        <w:jc w:val="both"/>
        <w:rPr>
          <w:sz w:val="20"/>
          <w:szCs w:val="20"/>
          <w:lang w:val="el-GR"/>
        </w:rPr>
      </w:pPr>
      <w:bookmarkStart w:id="0" w:name="_GoBack"/>
      <w:bookmarkEnd w:id="0"/>
    </w:p>
    <w:p w:rsidR="00F6143D" w:rsidRPr="00F6143D" w:rsidRDefault="0014412E" w:rsidP="00F6143D">
      <w:pPr>
        <w:pStyle w:val="af0"/>
        <w:numPr>
          <w:ilvl w:val="0"/>
          <w:numId w:val="11"/>
        </w:numPr>
        <w:shd w:val="clear" w:color="auto" w:fill="FFFFFF"/>
        <w:spacing w:before="240" w:after="0"/>
        <w:ind w:left="142" w:firstLine="0"/>
        <w:jc w:val="both"/>
        <w:rPr>
          <w:sz w:val="20"/>
          <w:szCs w:val="20"/>
        </w:rPr>
      </w:pPr>
      <w:r>
        <w:rPr>
          <w:sz w:val="20"/>
          <w:szCs w:val="20"/>
          <w:lang w:val="el-GR"/>
        </w:rPr>
        <w:t xml:space="preserve"> </w:t>
      </w:r>
      <w:r w:rsidR="00F6143D" w:rsidRPr="00F6143D">
        <w:rPr>
          <w:sz w:val="20"/>
          <w:szCs w:val="20"/>
        </w:rPr>
        <w:t>Σε περίπτωση που κατά τη διάρκεια χορήγησης της υποτροφίας διαπιστωθεί υπέρβαση του εισοδηματικού ορίου των 15.000€ (ή 19.000 € για Υποτρόφους με 67% αναπηρία) σε κάποιο έτος, ο/η Υπότροφος θα καλείται να επιστρέψει το ποσό της Υποτροφίας που αντιστοιχεί στην υπέρβαση του ανωτέρω ορίου για το έτος στο οποίο εντοπίστηκε η υπέρβαση και έως του ποσού της υποτροφίας που έλαβε για το έτος αυτό.</w:t>
      </w:r>
    </w:p>
    <w:p w:rsidR="00E92EEC" w:rsidRPr="00F6143D" w:rsidRDefault="00E92EEC" w:rsidP="00F6143D">
      <w:pPr>
        <w:pStyle w:val="af0"/>
        <w:shd w:val="clear" w:color="auto" w:fill="FFFFFF"/>
        <w:spacing w:before="240" w:after="0"/>
        <w:ind w:left="142"/>
        <w:jc w:val="both"/>
        <w:rPr>
          <w:sz w:val="20"/>
          <w:szCs w:val="20"/>
          <w:lang w:val="el-GR"/>
        </w:rPr>
      </w:pPr>
    </w:p>
    <w:p w:rsidR="00F6143D" w:rsidRPr="000F516E" w:rsidRDefault="00F6143D" w:rsidP="000F516E">
      <w:pPr>
        <w:pStyle w:val="af0"/>
        <w:numPr>
          <w:ilvl w:val="0"/>
          <w:numId w:val="11"/>
        </w:numPr>
        <w:spacing w:after="120" w:line="288" w:lineRule="auto"/>
        <w:ind w:left="142" w:firstLine="0"/>
        <w:jc w:val="both"/>
        <w:rPr>
          <w:rFonts w:eastAsia="Times New Roman"/>
          <w:sz w:val="20"/>
          <w:szCs w:val="20"/>
          <w:lang w:val="el-GR" w:eastAsia="el-GR"/>
        </w:rPr>
      </w:pPr>
      <w:r>
        <w:rPr>
          <w:sz w:val="20"/>
          <w:szCs w:val="20"/>
          <w:lang w:val="el-GR"/>
        </w:rPr>
        <w:t xml:space="preserve"> </w:t>
      </w:r>
      <w:r w:rsidRPr="000F516E">
        <w:rPr>
          <w:rFonts w:eastAsia="Times New Roman"/>
          <w:sz w:val="20"/>
          <w:szCs w:val="20"/>
          <w:lang w:val="el-GR" w:eastAsia="el-GR"/>
        </w:rPr>
        <w:t>Στις περιπτώσεις που απαιτείται επιστροφή της καταβληθείσας υποτροφίας, ή μέρους αυτής, από τον/την Υπότροφο, το ποσό επιστρέφεται στον τραπεζικό λογαριασμό του ΕΛ.ΙΔ.Ε.Κ εντός εξήντα (60) ημερολογιακών ημερών από την κοινοποίηση της σχετικής απόφασης. Σε περίπτωση μη συμμόρφωσης, εκδίδεται απόφαση ανάκτησης και εφαρμόζεται η προβλεπόμενη στα άρθρα 51 και 52 του Εσωτερικού Κανονισμού Λειτουργίας του ΕΛ.ΙΔ.Ε.Κ. διαδικασία.</w:t>
      </w:r>
    </w:p>
    <w:p w:rsidR="00E92EEC" w:rsidRPr="000F516E" w:rsidRDefault="00E92EEC" w:rsidP="000F516E">
      <w:pPr>
        <w:pStyle w:val="af0"/>
        <w:shd w:val="clear" w:color="auto" w:fill="FFFFFF"/>
        <w:spacing w:before="240" w:after="0"/>
        <w:ind w:left="0"/>
        <w:rPr>
          <w:rFonts w:eastAsia="Times New Roman"/>
          <w:sz w:val="20"/>
          <w:szCs w:val="20"/>
          <w:lang w:val="el-GR" w:eastAsia="el-GR"/>
        </w:rPr>
      </w:pPr>
    </w:p>
    <w:p w:rsidR="007819FB" w:rsidRPr="007819FB" w:rsidRDefault="0014412E" w:rsidP="000F516E">
      <w:pPr>
        <w:pStyle w:val="af0"/>
        <w:numPr>
          <w:ilvl w:val="0"/>
          <w:numId w:val="11"/>
        </w:numPr>
        <w:spacing w:after="120" w:line="288" w:lineRule="auto"/>
        <w:ind w:left="142" w:firstLine="0"/>
        <w:jc w:val="both"/>
        <w:rPr>
          <w:sz w:val="20"/>
          <w:szCs w:val="20"/>
        </w:rPr>
      </w:pPr>
      <w:r>
        <w:rPr>
          <w:sz w:val="20"/>
          <w:szCs w:val="20"/>
          <w:lang w:val="el-GR"/>
        </w:rPr>
        <w:t xml:space="preserve"> </w:t>
      </w:r>
      <w:r w:rsidR="007819FB" w:rsidRPr="007819FB">
        <w:rPr>
          <w:sz w:val="20"/>
          <w:szCs w:val="20"/>
        </w:rPr>
        <w:t xml:space="preserve">Σε περίπτωση μεταβολής στοιχείων της Διδακτορικής Διατριβής του/της Υποτρόφου, απαιτείται αιτιολογημένο αίτημά του/της προς το ΕΛ.ΙΔ.Ε.Κ. και, κατά περίπτωση, έγκρισή του από τον Διευθυντή του ΕΛ.ΙΔ.Ε.Κ. Τα αιτήματα μεταβολών υποβάλλονται στη Διαδικτυακή Πύλη ΕΛ.ΙΔ.Ε.Κ. τουλάχιστον τριάντα (30) ημερολογιακές ημέρες πριν την καθορισμένη ημερομηνία Λήξης Χορήγησης της Υποτροφίας σύμφωνα με τα οριζόμενα στο Ενότητα 5 του Οδηγού Διαχείρισης – Υλοποίησης. </w:t>
      </w:r>
    </w:p>
    <w:p w:rsidR="00D146CD" w:rsidRDefault="00D146CD" w:rsidP="00D2720D">
      <w:pPr>
        <w:shd w:val="clear" w:color="auto" w:fill="FFFFFF"/>
        <w:spacing w:after="60" w:line="300" w:lineRule="exact"/>
        <w:jc w:val="both"/>
        <w:rPr>
          <w:rFonts w:ascii="Calibri" w:hAnsi="Calibri"/>
          <w:sz w:val="20"/>
          <w:lang w:val="el-GR"/>
        </w:rPr>
      </w:pPr>
    </w:p>
    <w:p w:rsidR="007819FB" w:rsidRPr="000F516E" w:rsidRDefault="00726D5E" w:rsidP="000F516E">
      <w:pPr>
        <w:numPr>
          <w:ilvl w:val="0"/>
          <w:numId w:val="11"/>
        </w:numPr>
        <w:spacing w:after="120" w:line="360" w:lineRule="auto"/>
        <w:ind w:left="142" w:firstLine="0"/>
        <w:rPr>
          <w:rFonts w:ascii="Calibri" w:hAnsi="Calibri"/>
          <w:sz w:val="20"/>
          <w:lang w:val="el-GR"/>
        </w:rPr>
      </w:pPr>
      <w:r w:rsidRPr="007819FB">
        <w:rPr>
          <w:rFonts w:ascii="Calibri" w:hAnsi="Calibri"/>
          <w:sz w:val="20"/>
          <w:lang w:val="el-GR"/>
        </w:rPr>
        <w:t xml:space="preserve"> </w:t>
      </w:r>
      <w:r w:rsidR="007819FB" w:rsidRPr="000F516E">
        <w:rPr>
          <w:rFonts w:ascii="Calibri" w:hAnsi="Calibri"/>
          <w:sz w:val="20"/>
          <w:lang w:val="el-GR"/>
        </w:rPr>
        <w:t>Δεν είναι αποδεκτή η τροποποίηση του θέματος της χρηματοδοτούμενης Διδακτορικής Διατριβής, καθώς αυτό αποτέλεσε κριτήριο συγκριτικής αξιολόγησης της υποβληθείσας Αίτησης κατά το στάδιο της αξιολόγησης.</w:t>
      </w:r>
    </w:p>
    <w:p w:rsidR="007819FB" w:rsidRPr="000F516E" w:rsidRDefault="007819FB" w:rsidP="007819FB">
      <w:pPr>
        <w:ind w:left="406"/>
        <w:jc w:val="both"/>
        <w:rPr>
          <w:rFonts w:ascii="Calibri" w:eastAsia="Calibri" w:hAnsi="Calibri"/>
          <w:sz w:val="20"/>
          <w:lang w:eastAsia="en-US"/>
        </w:rPr>
      </w:pPr>
    </w:p>
    <w:p w:rsidR="007819FB" w:rsidRPr="000F516E" w:rsidRDefault="000F516E" w:rsidP="000F516E">
      <w:pPr>
        <w:pStyle w:val="af0"/>
        <w:numPr>
          <w:ilvl w:val="0"/>
          <w:numId w:val="11"/>
        </w:numPr>
        <w:spacing w:after="120" w:line="288" w:lineRule="auto"/>
        <w:ind w:left="142" w:firstLine="0"/>
        <w:jc w:val="both"/>
        <w:rPr>
          <w:rFonts w:eastAsia="Times New Roman"/>
          <w:sz w:val="20"/>
          <w:szCs w:val="20"/>
          <w:lang w:val="el-GR" w:eastAsia="el-GR"/>
        </w:rPr>
      </w:pPr>
      <w:r>
        <w:rPr>
          <w:sz w:val="20"/>
          <w:lang w:val="el-GR"/>
        </w:rPr>
        <w:t xml:space="preserve"> </w:t>
      </w:r>
      <w:r w:rsidR="007819FB" w:rsidRPr="000F516E">
        <w:rPr>
          <w:rFonts w:eastAsia="Times New Roman"/>
          <w:sz w:val="20"/>
          <w:szCs w:val="20"/>
          <w:lang w:val="el-GR" w:eastAsia="el-GR"/>
        </w:rPr>
        <w:t>Αναστολή χορήγησης της υποτροφίας είναι δυνατή σε περιπτώσεις ανωτέρας βίας ή εγκυμοσύνης και μόνο εφόσον έχει εγκριθεί η σχετική αναστολή από τη Γενική Συνέλευση της οικείας Σχολής, σύμφωνα με τα οριζόμενα στην Ενότητα 6 του Οδηγού Διαχείρισης - Υλοποίησης της Δράσης.</w:t>
      </w:r>
    </w:p>
    <w:p w:rsidR="000F516E" w:rsidRDefault="000F516E" w:rsidP="00D2720D">
      <w:pPr>
        <w:pStyle w:val="af0"/>
        <w:shd w:val="clear" w:color="auto" w:fill="FFFFFF"/>
        <w:spacing w:before="240" w:after="0"/>
        <w:ind w:left="0"/>
        <w:jc w:val="both"/>
        <w:rPr>
          <w:sz w:val="20"/>
          <w:lang w:val="el-GR"/>
        </w:rPr>
      </w:pPr>
    </w:p>
    <w:p w:rsidR="00DD6037" w:rsidRPr="000F516E" w:rsidRDefault="000F516E" w:rsidP="000F516E">
      <w:pPr>
        <w:ind w:left="142"/>
        <w:jc w:val="both"/>
        <w:rPr>
          <w:rFonts w:ascii="Calibri" w:hAnsi="Calibri"/>
          <w:sz w:val="20"/>
          <w:lang w:val="el-GR"/>
        </w:rPr>
      </w:pPr>
      <w:r>
        <w:rPr>
          <w:rFonts w:ascii="Calibri" w:hAnsi="Calibri"/>
          <w:sz w:val="20"/>
          <w:lang w:val="el-GR"/>
        </w:rPr>
        <w:t xml:space="preserve">18.   </w:t>
      </w:r>
      <w:r w:rsidR="0014412E">
        <w:rPr>
          <w:rFonts w:ascii="Calibri" w:hAnsi="Calibri"/>
          <w:sz w:val="20"/>
          <w:lang w:val="el-GR"/>
        </w:rPr>
        <w:t xml:space="preserve"> </w:t>
      </w:r>
      <w:r w:rsidR="00DD6037" w:rsidRPr="000F516E">
        <w:rPr>
          <w:rFonts w:ascii="Calibri" w:hAnsi="Calibri"/>
          <w:sz w:val="20"/>
          <w:lang w:val="el-GR"/>
        </w:rPr>
        <w:t xml:space="preserve">Επιτρέπεται, κατόπιν αίτησης του/της Υποτρόφου η οποία υποβάλλεται στο ΕΛ.ΙΔ.Ε.Κ. και κοινοποιείται στον Ε.Λ.Κ.Ε, η διακοπή καταβολής της υποτροφίας σύμφωνα με τα οριζόμενα στην Ενότητα 7 του Οδηγού Διαχείρισης - Υλοποίησης της Δράσης. </w:t>
      </w:r>
    </w:p>
    <w:p w:rsidR="00DD6037" w:rsidRDefault="00DD6037" w:rsidP="00DD6037">
      <w:pPr>
        <w:jc w:val="both"/>
        <w:rPr>
          <w:rFonts w:ascii="Calibri" w:hAnsi="Calibri"/>
          <w:sz w:val="20"/>
          <w:lang w:val="el-GR"/>
        </w:rPr>
      </w:pPr>
    </w:p>
    <w:p w:rsidR="00DD6037" w:rsidRPr="00DD6037" w:rsidRDefault="0014412E" w:rsidP="00061C90">
      <w:pPr>
        <w:numPr>
          <w:ilvl w:val="0"/>
          <w:numId w:val="18"/>
        </w:numPr>
        <w:ind w:left="142" w:firstLine="0"/>
        <w:jc w:val="both"/>
        <w:rPr>
          <w:rFonts w:ascii="Calibri" w:hAnsi="Calibri"/>
          <w:sz w:val="20"/>
          <w:lang w:val="el-GR"/>
        </w:rPr>
      </w:pPr>
      <w:r>
        <w:rPr>
          <w:rFonts w:ascii="Calibri" w:hAnsi="Calibri"/>
          <w:sz w:val="20"/>
          <w:lang w:val="el-GR"/>
        </w:rPr>
        <w:t xml:space="preserve"> </w:t>
      </w:r>
      <w:r w:rsidR="00DD6037" w:rsidRPr="00DD6037">
        <w:rPr>
          <w:rFonts w:ascii="Calibri" w:hAnsi="Calibri"/>
          <w:sz w:val="20"/>
          <w:lang w:val="el-GR"/>
        </w:rPr>
        <w:t>Σε περίπτωση διακοπής της εκπόνησης διδακτορικής διατριβής για οποιονδήποτε λόγο ο/η Υπότροφος οφείλει να υποβάλλει τεκμηριωμένο αίτημά του προς το ΕΛ.ΙΔ.Ε.Κ. σύμφωνα με τα οριζόμενα στην ενότητα 7 του Οδηγού Διαχείρισης - Υλοποίησης της Δράσης.</w:t>
      </w:r>
    </w:p>
    <w:p w:rsidR="00C15905" w:rsidRPr="00EE1D59" w:rsidRDefault="00C15905" w:rsidP="00965C4C">
      <w:pPr>
        <w:pStyle w:val="af0"/>
        <w:spacing w:after="0"/>
        <w:contextualSpacing w:val="0"/>
        <w:rPr>
          <w:sz w:val="20"/>
          <w:szCs w:val="20"/>
        </w:rPr>
      </w:pPr>
    </w:p>
    <w:p w:rsidR="00416ACD" w:rsidRPr="00F541B2" w:rsidRDefault="0014412E" w:rsidP="00061C90">
      <w:pPr>
        <w:numPr>
          <w:ilvl w:val="0"/>
          <w:numId w:val="18"/>
        </w:numPr>
        <w:shd w:val="clear" w:color="auto" w:fill="FFFFFF"/>
        <w:spacing w:after="200" w:line="276" w:lineRule="auto"/>
        <w:ind w:left="142" w:firstLine="0"/>
        <w:jc w:val="both"/>
        <w:rPr>
          <w:rFonts w:ascii="Calibri" w:hAnsi="Calibri"/>
          <w:sz w:val="20"/>
          <w:lang w:val="el-GR"/>
        </w:rPr>
      </w:pPr>
      <w:r>
        <w:rPr>
          <w:rFonts w:ascii="Calibri" w:hAnsi="Calibri"/>
          <w:sz w:val="20"/>
          <w:lang w:val="el-GR"/>
        </w:rPr>
        <w:t xml:space="preserve"> </w:t>
      </w:r>
      <w:r w:rsidR="00416ACD" w:rsidRPr="00F541B2">
        <w:rPr>
          <w:rFonts w:ascii="Calibri" w:hAnsi="Calibri"/>
          <w:sz w:val="20"/>
          <w:lang w:val="el-GR"/>
        </w:rPr>
        <w:t xml:space="preserve">Για την </w:t>
      </w:r>
      <w:r w:rsidR="001446D6" w:rsidRPr="00F541B2">
        <w:rPr>
          <w:rFonts w:ascii="Calibri" w:hAnsi="Calibri"/>
          <w:sz w:val="20"/>
          <w:lang w:val="el-GR"/>
        </w:rPr>
        <w:t xml:space="preserve">εκπόνηση </w:t>
      </w:r>
      <w:r w:rsidR="00B03E7E" w:rsidRPr="00F541B2">
        <w:rPr>
          <w:rFonts w:ascii="Calibri" w:hAnsi="Calibri"/>
          <w:sz w:val="20"/>
          <w:lang w:val="el-GR"/>
        </w:rPr>
        <w:t>της διδακτορικής διατριβής και για τις ανάγκες αυτής</w:t>
      </w:r>
      <w:r w:rsidR="00416ACD" w:rsidRPr="00F541B2">
        <w:rPr>
          <w:rFonts w:ascii="Calibri" w:hAnsi="Calibri"/>
          <w:sz w:val="20"/>
          <w:lang w:val="el-GR"/>
        </w:rPr>
        <w:t xml:space="preserve"> παρέχεται η δυνατότητα στο</w:t>
      </w:r>
      <w:r w:rsidR="00B03E7E" w:rsidRPr="00F541B2">
        <w:rPr>
          <w:rFonts w:ascii="Calibri" w:hAnsi="Calibri"/>
          <w:sz w:val="20"/>
          <w:lang w:val="el-GR"/>
        </w:rPr>
        <w:t>ν Υπότροφο</w:t>
      </w:r>
      <w:r w:rsidR="00416ACD" w:rsidRPr="00F541B2">
        <w:rPr>
          <w:rFonts w:ascii="Calibri" w:hAnsi="Calibri"/>
          <w:sz w:val="20"/>
          <w:lang w:val="el-GR"/>
        </w:rPr>
        <w:t xml:space="preserve">, μετά από έγκριση του Επιστημονικού Υπευθύνου, να εκτελεί </w:t>
      </w:r>
      <w:r w:rsidR="00EC2712" w:rsidRPr="00F541B2">
        <w:rPr>
          <w:rFonts w:ascii="Calibri" w:hAnsi="Calibri"/>
          <w:sz w:val="20"/>
          <w:lang w:val="el-GR"/>
        </w:rPr>
        <w:t>τη διδακτορική διατριβή</w:t>
      </w:r>
      <w:r w:rsidR="00416ACD" w:rsidRPr="00F541B2">
        <w:rPr>
          <w:rFonts w:ascii="Calibri" w:hAnsi="Calibri"/>
          <w:sz w:val="20"/>
          <w:lang w:val="el-GR"/>
        </w:rPr>
        <w:t xml:space="preserve"> ολικά ή μερικά στους χώρους και τις εγκαταστάσεις του ΕΜΠ, υποχρεούμενος να χρησιμοποιεί επιμελώς τα εμπιστευθέντα σε αυτόν πράγματα ευθυνόμενος σε αντίθετη περίπτωση για τις επιζήμιες συνέπειες. </w:t>
      </w:r>
    </w:p>
    <w:p w:rsidR="00C15905" w:rsidRPr="00EE1D59" w:rsidRDefault="00C15905" w:rsidP="000F516E">
      <w:pPr>
        <w:pStyle w:val="af0"/>
        <w:numPr>
          <w:ilvl w:val="0"/>
          <w:numId w:val="18"/>
        </w:numPr>
        <w:shd w:val="clear" w:color="auto" w:fill="FFFFFF"/>
        <w:spacing w:before="240" w:after="0"/>
        <w:ind w:left="0" w:firstLine="0"/>
        <w:jc w:val="both"/>
        <w:rPr>
          <w:sz w:val="20"/>
          <w:szCs w:val="20"/>
        </w:rPr>
      </w:pPr>
      <w:r w:rsidRPr="00F541B2">
        <w:rPr>
          <w:sz w:val="20"/>
          <w:szCs w:val="20"/>
        </w:rPr>
        <w:t>Κάθε διαφορά μεταξύ των συμβαλλομένων μερών ως προς την ερμηνεία</w:t>
      </w:r>
      <w:r w:rsidRPr="00EE1D59">
        <w:rPr>
          <w:sz w:val="20"/>
          <w:szCs w:val="20"/>
        </w:rPr>
        <w:t xml:space="preserve"> ή την εκτέλεση αυτής της σύμβασης και τις αξιώσεις που γεννώνται απ’ αυτήν, θα επιχειρείται καταρχήν να λυθεί εξωδίκως, εφόσον όμως αυτό δεν επιτευχθεί, θα λύεται δικαστικώς. Ως κατά τόπο αρμόδια Δικαστήρια ορίζονται τα Δικαστήρια της Αθήνας.</w:t>
      </w:r>
    </w:p>
    <w:p w:rsidR="0030066F" w:rsidRPr="00965C4C" w:rsidRDefault="00416ACD" w:rsidP="000F516E">
      <w:pPr>
        <w:numPr>
          <w:ilvl w:val="0"/>
          <w:numId w:val="18"/>
        </w:numPr>
        <w:shd w:val="clear" w:color="auto" w:fill="FFFFFF"/>
        <w:spacing w:before="240" w:line="276" w:lineRule="auto"/>
        <w:ind w:left="0" w:firstLine="0"/>
        <w:jc w:val="both"/>
        <w:rPr>
          <w:rFonts w:ascii="Calibri" w:hAnsi="Calibri"/>
          <w:sz w:val="20"/>
          <w:lang w:val="el-GR"/>
        </w:rPr>
      </w:pPr>
      <w:r w:rsidRPr="00F541B2">
        <w:rPr>
          <w:rFonts w:ascii="Calibri" w:hAnsi="Calibri"/>
          <w:sz w:val="20"/>
          <w:lang w:val="el-GR"/>
        </w:rPr>
        <w:lastRenderedPageBreak/>
        <w:t xml:space="preserve">Ο </w:t>
      </w:r>
      <w:r w:rsidR="00B03E7E" w:rsidRPr="00F541B2">
        <w:rPr>
          <w:rFonts w:ascii="Calibri" w:hAnsi="Calibri"/>
          <w:sz w:val="20"/>
          <w:lang w:val="el-GR"/>
        </w:rPr>
        <w:t>Υπότροφος</w:t>
      </w:r>
      <w:r w:rsidRPr="00F541B2">
        <w:rPr>
          <w:rFonts w:ascii="Calibri" w:hAnsi="Calibri"/>
          <w:sz w:val="20"/>
          <w:lang w:val="el-GR"/>
        </w:rPr>
        <w:t xml:space="preserve"> υποχρεούται να τηρεί εμπιστευτικές τις περιεχόμενες σε γνώση του, στο πλαίσιο </w:t>
      </w:r>
      <w:r w:rsidR="00B03E7E" w:rsidRPr="00F541B2">
        <w:rPr>
          <w:rFonts w:ascii="Calibri" w:hAnsi="Calibri"/>
          <w:sz w:val="20"/>
          <w:lang w:val="el-GR"/>
        </w:rPr>
        <w:t>εκπόνησης διδακτορικής διατριβής</w:t>
      </w:r>
      <w:r w:rsidRPr="00F541B2">
        <w:rPr>
          <w:rFonts w:ascii="Calibri" w:hAnsi="Calibri"/>
          <w:sz w:val="20"/>
          <w:lang w:val="el-GR"/>
        </w:rPr>
        <w:t>, πληροφορίες και στοιχεία και να μην τα χρησιμοποιεί για σκοπούς εκτός του πλαισίου αυτού, άνευ έγγραφης έγκρισης του Επιστημονικού Υπευθύνου.</w:t>
      </w:r>
      <w:r w:rsidR="000674D6" w:rsidRPr="00F541B2">
        <w:rPr>
          <w:rFonts w:ascii="Calibri" w:hAnsi="Calibri"/>
          <w:sz w:val="20"/>
          <w:lang w:val="el-GR"/>
        </w:rPr>
        <w:t xml:space="preserve"> </w:t>
      </w:r>
      <w:r w:rsidR="0030066F" w:rsidRPr="00F541B2">
        <w:rPr>
          <w:rFonts w:ascii="Calibri" w:hAnsi="Calibri"/>
          <w:sz w:val="20"/>
          <w:lang w:val="el-GR"/>
        </w:rPr>
        <w:t xml:space="preserve">Τα δικαιώματα βιομηχανικής ιδιοκτησίας που αφορούν </w:t>
      </w:r>
      <w:r w:rsidR="00B03E7E" w:rsidRPr="00F541B2">
        <w:rPr>
          <w:rFonts w:ascii="Calibri" w:hAnsi="Calibri"/>
          <w:sz w:val="20"/>
          <w:lang w:val="el-GR"/>
        </w:rPr>
        <w:t>στην έρευνα</w:t>
      </w:r>
      <w:r w:rsidR="0030066F" w:rsidRPr="00F541B2">
        <w:rPr>
          <w:rFonts w:ascii="Calibri" w:hAnsi="Calibri"/>
          <w:sz w:val="20"/>
          <w:lang w:val="el-GR"/>
        </w:rPr>
        <w:t xml:space="preserve"> που θα παραχθεί, ανήκουν αποκλειστικά στο ΕΜΠ, εκτός και αν αλλιώς ρυθμίζεται από τη </w:t>
      </w:r>
      <w:r w:rsidR="000674D6" w:rsidRPr="00F541B2">
        <w:rPr>
          <w:rFonts w:ascii="Calibri" w:hAnsi="Calibri"/>
          <w:sz w:val="20"/>
          <w:lang w:val="el-GR"/>
        </w:rPr>
        <w:t>πράξη</w:t>
      </w:r>
      <w:r w:rsidR="0030066F" w:rsidRPr="00F541B2">
        <w:rPr>
          <w:rFonts w:ascii="Calibri" w:hAnsi="Calibri"/>
          <w:sz w:val="20"/>
          <w:lang w:val="el-GR"/>
        </w:rPr>
        <w:t xml:space="preserve"> χρηματοδότησης. Εξαιρούνται τα στοιχεία για τα οποία υπάρχει ήδη δικαίωμα βιομηχανικής ιδιοκτησίας. Το ΕΜΠ μπορεί  να εκχωρήσει το δικαίωμα βιομηχανικής ιδιοκτησίας σε τρίτους εν όλω ή εν μέρει και με τους όρους που το ίδιο θα θεσπίσει</w:t>
      </w:r>
    </w:p>
    <w:p w:rsidR="00965C4C" w:rsidRPr="00293CC0" w:rsidRDefault="00965C4C" w:rsidP="00965C4C">
      <w:pPr>
        <w:shd w:val="clear" w:color="auto" w:fill="FFFFFF"/>
        <w:spacing w:line="276" w:lineRule="auto"/>
        <w:jc w:val="both"/>
        <w:rPr>
          <w:rFonts w:ascii="Calibri" w:hAnsi="Calibri"/>
          <w:sz w:val="20"/>
          <w:lang w:val="el-GR"/>
        </w:rPr>
      </w:pPr>
    </w:p>
    <w:p w:rsidR="00F26898" w:rsidRPr="008D5C87" w:rsidRDefault="00F26898" w:rsidP="000F516E">
      <w:pPr>
        <w:numPr>
          <w:ilvl w:val="0"/>
          <w:numId w:val="18"/>
        </w:numPr>
        <w:spacing w:after="200" w:line="276" w:lineRule="auto"/>
        <w:ind w:left="0" w:firstLine="23"/>
        <w:jc w:val="both"/>
        <w:rPr>
          <w:rFonts w:ascii="Calibri" w:hAnsi="Calibri"/>
          <w:sz w:val="20"/>
          <w:lang w:val="el-GR"/>
        </w:rPr>
      </w:pPr>
      <w:r w:rsidRPr="008D5C87">
        <w:rPr>
          <w:rFonts w:ascii="Calibri" w:hAnsi="Calibri"/>
          <w:sz w:val="20"/>
          <w:lang w:val="el-GR"/>
        </w:rPr>
        <w:t>O Υπότροφος αναγνωρίζει ότι ο ΕΛΚΕ ΕΜΠ προβαίνει σε συλλογή και επεξεργασία των προσωπικών του δεδομένων στο πλαίσιο των μεταξύ τους συμβατικών σχέσεων και σύμφωνα με τα προβλεπόμενα στο Γενικό Κανονισμό Προσωπικών Δεδομένων 2016/679</w:t>
      </w:r>
      <w:r w:rsidR="008A71F3" w:rsidRPr="008A71F3">
        <w:rPr>
          <w:rFonts w:ascii="Calibri" w:hAnsi="Calibri"/>
          <w:sz w:val="20"/>
          <w:lang w:val="el-GR"/>
        </w:rPr>
        <w:t xml:space="preserve">, </w:t>
      </w:r>
      <w:r w:rsidR="008A71F3">
        <w:rPr>
          <w:rFonts w:ascii="Calibri" w:hAnsi="Calibri"/>
          <w:sz w:val="20"/>
          <w:lang w:val="el-GR"/>
        </w:rPr>
        <w:t>τον Ν.4624/2019(ΦΕΚ Α’137)</w:t>
      </w:r>
      <w:r w:rsidRPr="008D5C87">
        <w:rPr>
          <w:rFonts w:ascii="Calibri" w:hAnsi="Calibri"/>
          <w:sz w:val="20"/>
          <w:lang w:val="el-GR"/>
        </w:rPr>
        <w:t xml:space="preserve">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 Δικαιούχου εκ μέρους του ΕΛΚΕ ΕΜΠ είναι η εκπλήρωση των υποχρεώσεων που απορρέουν από τις συμβατικές τους σχέσεις. Ο </w:t>
      </w:r>
      <w:r w:rsidR="002978F4">
        <w:rPr>
          <w:rFonts w:ascii="Calibri" w:hAnsi="Calibri"/>
          <w:sz w:val="20"/>
          <w:lang w:val="el-GR"/>
        </w:rPr>
        <w:t>υπότροφος</w:t>
      </w:r>
      <w:r w:rsidRPr="008D5C87">
        <w:rPr>
          <w:rFonts w:ascii="Calibri" w:hAnsi="Calibri"/>
          <w:sz w:val="20"/>
          <w:lang w:val="el-GR"/>
        </w:rPr>
        <w:t xml:space="preserve"> ενημερώνεται και αποδέχεται ότι πιθανοί αποδέκτες των προσωπικών δεδομένων του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F26898" w:rsidRPr="008D5C87" w:rsidRDefault="00F26898" w:rsidP="000F516E">
      <w:pPr>
        <w:numPr>
          <w:ilvl w:val="0"/>
          <w:numId w:val="18"/>
        </w:numPr>
        <w:spacing w:line="276" w:lineRule="auto"/>
        <w:ind w:left="0" w:firstLine="0"/>
        <w:jc w:val="both"/>
        <w:rPr>
          <w:rFonts w:ascii="Calibri" w:hAnsi="Calibri"/>
          <w:sz w:val="20"/>
          <w:lang w:val="el-GR"/>
        </w:rPr>
      </w:pPr>
      <w:r w:rsidRPr="008D5C87">
        <w:rPr>
          <w:rFonts w:ascii="Calibri" w:hAnsi="Calibri"/>
          <w:sz w:val="20"/>
          <w:lang w:val="el-GR"/>
        </w:rPr>
        <w:t xml:space="preserve">Ο Υπότροφος οφείλει να ενημερώνει εγγράφως τον ΕΛΚΕ ΕΜΠ για κάθε τυχόν μεταβολή των προσωπικών του δεδομένων. Ο </w:t>
      </w:r>
      <w:r w:rsidR="002978F4">
        <w:rPr>
          <w:rFonts w:ascii="Calibri" w:hAnsi="Calibri"/>
          <w:sz w:val="20"/>
          <w:lang w:val="el-GR"/>
        </w:rPr>
        <w:t>Υπότροφος</w:t>
      </w:r>
      <w:r w:rsidRPr="008D5C87">
        <w:rPr>
          <w:rFonts w:ascii="Calibri" w:hAnsi="Calibri"/>
          <w:sz w:val="20"/>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φορητότητας,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978F4">
        <w:rPr>
          <w:rFonts w:ascii="Calibri" w:hAnsi="Calibri"/>
          <w:sz w:val="20"/>
          <w:lang w:val="el-GR"/>
        </w:rPr>
        <w:t>υπότροφος</w:t>
      </w:r>
      <w:r w:rsidRPr="008D5C87">
        <w:rPr>
          <w:rFonts w:ascii="Calibri" w:hAnsi="Calibri"/>
          <w:sz w:val="20"/>
          <w:lang w:val="el-GR"/>
        </w:rPr>
        <w:t xml:space="preserve"> έχει δικαίωμα προσφυγής στην αρμόδια εποπτική αρχή (ΑΠΔΠΧ).</w:t>
      </w:r>
    </w:p>
    <w:p w:rsidR="00E95C92" w:rsidRDefault="00E95C92" w:rsidP="00E95C92">
      <w:pPr>
        <w:pStyle w:val="af0"/>
        <w:rPr>
          <w:sz w:val="20"/>
        </w:rPr>
      </w:pPr>
    </w:p>
    <w:p w:rsidR="00E92EEC" w:rsidRPr="00F541B2" w:rsidRDefault="008926E0" w:rsidP="000F516E">
      <w:pPr>
        <w:pStyle w:val="af0"/>
        <w:numPr>
          <w:ilvl w:val="0"/>
          <w:numId w:val="18"/>
        </w:numPr>
        <w:shd w:val="clear" w:color="auto" w:fill="FFFFFF"/>
        <w:spacing w:before="240" w:after="0"/>
        <w:ind w:left="0" w:firstLine="0"/>
        <w:jc w:val="both"/>
        <w:rPr>
          <w:sz w:val="20"/>
          <w:szCs w:val="20"/>
        </w:rPr>
      </w:pPr>
      <w:r w:rsidRPr="008926E0">
        <w:rPr>
          <w:rFonts w:eastAsia="Times New Roman"/>
          <w:sz w:val="20"/>
          <w:szCs w:val="20"/>
          <w:lang w:val="el-GR" w:eastAsia="el-GR"/>
        </w:rPr>
        <w:t xml:space="preserve">Αναπόσπαστα τμήματα της παρούσας αποτελούν </w:t>
      </w:r>
      <w:r>
        <w:rPr>
          <w:rFonts w:eastAsia="Times New Roman"/>
          <w:sz w:val="20"/>
          <w:szCs w:val="20"/>
          <w:lang w:val="el-GR" w:eastAsia="el-GR"/>
        </w:rPr>
        <w:t>η</w:t>
      </w:r>
      <w:r w:rsidRPr="008926E0">
        <w:rPr>
          <w:rFonts w:eastAsia="Times New Roman"/>
          <w:sz w:val="20"/>
          <w:szCs w:val="20"/>
          <w:lang w:val="el-GR" w:eastAsia="el-GR"/>
        </w:rPr>
        <w:t xml:space="preserve"> «3η Προκήρυξη υποτροφιών ΕΛ.ΙΔ.Ε.Κ. για Υποψήφιους Διδάκτορες» (Α.Π. 28317/24.09.2020, όπως ισχύει), ο Οδηγός Διαχείρισης - Υλοποίησης της εν λόγω Προκήρυξης (Α.Π. 43135/18.01.2022, όπως ισχύει), η με Α.Π. …………… Απόφαση Χορήγησης Χρηματοδότησης</w:t>
      </w:r>
      <w:r w:rsidRPr="001A5099">
        <w:rPr>
          <w:rFonts w:cs="Calibri"/>
          <w:lang w:val="el-GR"/>
        </w:rPr>
        <w:t>.</w:t>
      </w:r>
    </w:p>
    <w:p w:rsidR="00CA3290" w:rsidRDefault="00CA3290" w:rsidP="00CA3290">
      <w:pPr>
        <w:pStyle w:val="af0"/>
        <w:shd w:val="clear" w:color="auto" w:fill="FFFFFF"/>
        <w:spacing w:before="240" w:after="0"/>
        <w:jc w:val="both"/>
        <w:rPr>
          <w:sz w:val="20"/>
          <w:szCs w:val="20"/>
        </w:rPr>
      </w:pPr>
    </w:p>
    <w:p w:rsidR="00E92EEC" w:rsidRPr="00D451AE" w:rsidRDefault="00E92EEC" w:rsidP="000F516E">
      <w:pPr>
        <w:pStyle w:val="af0"/>
        <w:numPr>
          <w:ilvl w:val="0"/>
          <w:numId w:val="18"/>
        </w:numPr>
        <w:shd w:val="clear" w:color="auto" w:fill="FFFFFF"/>
        <w:spacing w:before="240" w:after="0"/>
        <w:ind w:left="0" w:firstLine="0"/>
        <w:jc w:val="both"/>
        <w:rPr>
          <w:sz w:val="20"/>
          <w:szCs w:val="20"/>
        </w:rPr>
      </w:pPr>
      <w:r w:rsidRPr="00EE1D59">
        <w:rPr>
          <w:sz w:val="20"/>
          <w:szCs w:val="20"/>
        </w:rPr>
        <w:t>Η τροποποίηση των όρων της παρούσας σύμβασης που όλοι τους θεωρούνται και είναι ουσιώδεις, θα γίνεται αποκλειστικά και μόνο γραπτά. Κάθε άλλο αποδεικτικό μέσο αποκλείεται.</w:t>
      </w:r>
    </w:p>
    <w:p w:rsidR="00D451AE" w:rsidRDefault="00D451AE" w:rsidP="00D451AE">
      <w:pPr>
        <w:pStyle w:val="af0"/>
        <w:rPr>
          <w:sz w:val="20"/>
          <w:szCs w:val="20"/>
        </w:rPr>
      </w:pPr>
    </w:p>
    <w:p w:rsidR="00E92EEC" w:rsidRPr="00D451AE" w:rsidRDefault="00D451AE" w:rsidP="000F516E">
      <w:pPr>
        <w:pStyle w:val="af0"/>
        <w:numPr>
          <w:ilvl w:val="0"/>
          <w:numId w:val="18"/>
        </w:numPr>
        <w:shd w:val="clear" w:color="auto" w:fill="FFFFFF"/>
        <w:spacing w:before="240" w:after="0"/>
        <w:ind w:left="0" w:firstLine="0"/>
        <w:jc w:val="both"/>
        <w:rPr>
          <w:sz w:val="20"/>
          <w:szCs w:val="20"/>
        </w:rPr>
      </w:pPr>
      <w:r w:rsidRPr="00D451AE">
        <w:rPr>
          <w:sz w:val="20"/>
          <w:szCs w:val="20"/>
          <w:lang w:val="el-GR"/>
        </w:rPr>
        <w:t xml:space="preserve">Η σύμβαση αυτή υπογράφεται:  </w:t>
      </w:r>
      <w:r w:rsidRPr="00D451AE">
        <w:rPr>
          <w:b/>
          <w:sz w:val="20"/>
          <w:szCs w:val="20"/>
          <w:lang w:val="el-GR"/>
        </w:rPr>
        <w:t>είτε (α)</w:t>
      </w:r>
      <w:r w:rsidRPr="00D451AE">
        <w:rPr>
          <w:sz w:val="20"/>
          <w:szCs w:val="20"/>
          <w:lang w:val="el-GR"/>
        </w:rPr>
        <w:t xml:space="preserve"> με εγκεκριμένη ηλεκτρονική υπογραφή από όλα τα συμβαλλόμενα μέρη </w:t>
      </w:r>
      <w:r w:rsidRPr="00D451AE">
        <w:rPr>
          <w:b/>
          <w:sz w:val="20"/>
          <w:szCs w:val="20"/>
          <w:lang w:val="el-GR"/>
        </w:rPr>
        <w:t>είτε (β)</w:t>
      </w:r>
      <w:r w:rsidRPr="00D451AE">
        <w:rPr>
          <w:sz w:val="20"/>
          <w:szCs w:val="20"/>
          <w:lang w:val="el-GR"/>
        </w:rPr>
        <w:t xml:space="preserve"> με την υπηρεσία Ψηφιακής Βεβαίωσης Ιδιωτικού Συμφωνητικού (gov.gr) από τον Επιστημονικό Υπεύθυνο και τον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4.</w:t>
      </w:r>
    </w:p>
    <w:p w:rsidR="000D1811" w:rsidRPr="00EE1D59" w:rsidRDefault="000D1811" w:rsidP="000D1811">
      <w:pPr>
        <w:pStyle w:val="af0"/>
        <w:rPr>
          <w:sz w:val="20"/>
          <w:szCs w:val="20"/>
        </w:rPr>
      </w:pPr>
    </w:p>
    <w:p w:rsidR="000D1811" w:rsidRPr="00EE1D59" w:rsidRDefault="000D1811" w:rsidP="000D1811">
      <w:pPr>
        <w:pStyle w:val="af0"/>
        <w:shd w:val="clear" w:color="auto" w:fill="FFFFFF"/>
        <w:spacing w:before="240" w:after="0"/>
        <w:ind w:left="0"/>
        <w:jc w:val="both"/>
        <w:rPr>
          <w:sz w:val="20"/>
          <w:szCs w:val="20"/>
        </w:rPr>
      </w:pPr>
    </w:p>
    <w:p w:rsidR="00284493" w:rsidRDefault="00284493" w:rsidP="00D2720D">
      <w:pPr>
        <w:shd w:val="clear" w:color="auto" w:fill="FFFFFF"/>
        <w:jc w:val="center"/>
        <w:rPr>
          <w:rFonts w:ascii="Calibri" w:hAnsi="Calibri"/>
          <w:b/>
          <w:sz w:val="20"/>
          <w:lang w:val="el-GR"/>
        </w:rPr>
      </w:pPr>
      <w:r w:rsidRPr="00EE1D59">
        <w:rPr>
          <w:rFonts w:ascii="Calibri" w:hAnsi="Calibri"/>
          <w:b/>
          <w:sz w:val="20"/>
          <w:lang w:val="el-GR"/>
        </w:rPr>
        <w:t>ΟΙ ΣΥΜΒΑΛΛΟΜΕΝΟΙ</w:t>
      </w:r>
    </w:p>
    <w:p w:rsidR="008461C6" w:rsidRPr="00EE1D59" w:rsidRDefault="008461C6" w:rsidP="00D2720D">
      <w:pPr>
        <w:shd w:val="clear" w:color="auto" w:fill="FFFFFF"/>
        <w:jc w:val="center"/>
        <w:rPr>
          <w:rFonts w:ascii="Calibri" w:hAnsi="Calibri"/>
          <w:b/>
          <w:sz w:val="20"/>
          <w:lang w:val="el-GR"/>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373041" w:rsidTr="008461C6">
        <w:tc>
          <w:tcPr>
            <w:tcW w:w="3828" w:type="dxa"/>
            <w:tcBorders>
              <w:top w:val="nil"/>
              <w:left w:val="dotted" w:sz="2" w:space="0" w:color="FFFFFF"/>
              <w:bottom w:val="nil"/>
              <w:right w:val="dotted" w:sz="2" w:space="0" w:color="FFFFFF"/>
            </w:tcBorders>
          </w:tcPr>
          <w:p w:rsidR="008461C6" w:rsidRPr="00F8042F" w:rsidRDefault="008461C6" w:rsidP="00F8042F">
            <w:pPr>
              <w:shd w:val="clear" w:color="auto" w:fill="FFFFFF"/>
              <w:jc w:val="center"/>
              <w:rPr>
                <w:rFonts w:ascii="Calibri" w:hAnsi="Calibri"/>
                <w:sz w:val="20"/>
                <w:lang w:val="el-GR"/>
              </w:rPr>
            </w:pPr>
            <w:r w:rsidRPr="00F8042F">
              <w:rPr>
                <w:rFonts w:ascii="Calibri" w:hAnsi="Calibri"/>
                <w:sz w:val="20"/>
                <w:lang w:val="el-GR"/>
              </w:rPr>
              <w:t>Ο Πρόεδρος  της ΕΕ/ΕΛΚΕ</w:t>
            </w:r>
          </w:p>
        </w:tc>
        <w:tc>
          <w:tcPr>
            <w:tcW w:w="2551" w:type="dxa"/>
            <w:tcBorders>
              <w:top w:val="nil"/>
              <w:left w:val="dotted" w:sz="2" w:space="0" w:color="FFFFFF"/>
              <w:bottom w:val="nil"/>
              <w:right w:val="dotted" w:sz="2" w:space="0" w:color="FFFFFF"/>
            </w:tcBorders>
            <w:vAlign w:val="center"/>
          </w:tcPr>
          <w:p w:rsidR="008461C6" w:rsidRPr="00373041" w:rsidRDefault="008461C6" w:rsidP="000674D6">
            <w:pPr>
              <w:shd w:val="clear" w:color="auto" w:fill="FFFFFF"/>
              <w:jc w:val="center"/>
              <w:rPr>
                <w:rFonts w:ascii="Calibri" w:hAnsi="Calibri"/>
                <w:sz w:val="20"/>
                <w:lang w:val="el-GR"/>
              </w:rPr>
            </w:pPr>
            <w:r w:rsidRPr="00373041">
              <w:rPr>
                <w:rFonts w:ascii="Calibri" w:hAnsi="Calibri"/>
                <w:sz w:val="20"/>
                <w:lang w:val="el-GR"/>
              </w:rPr>
              <w:t>Ο/Η Υπότροφος</w:t>
            </w:r>
          </w:p>
        </w:tc>
        <w:tc>
          <w:tcPr>
            <w:tcW w:w="4111" w:type="dxa"/>
            <w:tcBorders>
              <w:top w:val="nil"/>
              <w:left w:val="dotted" w:sz="2" w:space="0" w:color="FFFFFF"/>
              <w:bottom w:val="nil"/>
              <w:right w:val="dotted" w:sz="2" w:space="0" w:color="FFFFFF"/>
            </w:tcBorders>
          </w:tcPr>
          <w:p w:rsidR="008461C6" w:rsidRPr="00373041" w:rsidRDefault="008461C6" w:rsidP="00D2720D">
            <w:pPr>
              <w:shd w:val="clear" w:color="auto" w:fill="FFFFFF"/>
              <w:jc w:val="center"/>
              <w:rPr>
                <w:rFonts w:ascii="Calibri" w:hAnsi="Calibri"/>
                <w:sz w:val="20"/>
                <w:lang w:val="el-GR"/>
              </w:rPr>
            </w:pPr>
            <w:r w:rsidRPr="00373041">
              <w:rPr>
                <w:rFonts w:ascii="Calibri" w:hAnsi="Calibri"/>
                <w:sz w:val="20"/>
                <w:lang w:val="el-GR"/>
              </w:rPr>
              <w:t>Ο/Η Επιστημονικός Υπεύθυνος</w:t>
            </w:r>
          </w:p>
        </w:tc>
      </w:tr>
    </w:tbl>
    <w:p w:rsidR="00DC5CDF" w:rsidRPr="00373041" w:rsidRDefault="00DC5CDF" w:rsidP="00D2720D">
      <w:pPr>
        <w:shd w:val="clear" w:color="auto" w:fill="FFFFFF"/>
        <w:rPr>
          <w:rFonts w:ascii="Calibri" w:hAnsi="Calibri"/>
          <w:sz w:val="20"/>
          <w:lang w:val="en-US"/>
        </w:rPr>
      </w:pPr>
    </w:p>
    <w:p w:rsidR="000F5126" w:rsidRPr="00373041" w:rsidRDefault="000F5126"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886210" w:rsidTr="008461C6">
        <w:tc>
          <w:tcPr>
            <w:tcW w:w="3828" w:type="dxa"/>
            <w:tcBorders>
              <w:top w:val="nil"/>
              <w:left w:val="dotted" w:sz="2" w:space="0" w:color="FFFFFF"/>
              <w:bottom w:val="nil"/>
              <w:right w:val="dotted" w:sz="2" w:space="0" w:color="FFFFFF"/>
            </w:tcBorders>
            <w:vAlign w:val="center"/>
          </w:tcPr>
          <w:p w:rsidR="008461C6" w:rsidRPr="00F8042F" w:rsidRDefault="008461C6" w:rsidP="00965C4C">
            <w:pPr>
              <w:ind w:right="7"/>
              <w:jc w:val="center"/>
              <w:rPr>
                <w:rFonts w:ascii="Calibri" w:hAnsi="Calibri"/>
                <w:b/>
                <w:sz w:val="20"/>
                <w:lang w:val="el-GR"/>
              </w:rPr>
            </w:pPr>
            <w:r w:rsidRPr="00F8042F">
              <w:rPr>
                <w:rFonts w:ascii="Calibri" w:hAnsi="Calibri"/>
                <w:sz w:val="20"/>
                <w:lang w:val="el-GR"/>
              </w:rPr>
              <w:t xml:space="preserve">Καθ. </w:t>
            </w:r>
            <w:r w:rsidR="00F8042F" w:rsidRPr="00F8042F">
              <w:rPr>
                <w:rFonts w:ascii="Calibri" w:hAnsi="Calibri"/>
                <w:sz w:val="20"/>
                <w:lang w:val="el-GR"/>
              </w:rPr>
              <w:t>Εμμανουήλ Βαρβαρίγος</w:t>
            </w:r>
          </w:p>
        </w:tc>
        <w:tc>
          <w:tcPr>
            <w:tcW w:w="2551" w:type="dxa"/>
            <w:tcBorders>
              <w:top w:val="nil"/>
              <w:left w:val="dotted" w:sz="2" w:space="0" w:color="FFFFFF"/>
              <w:bottom w:val="nil"/>
              <w:right w:val="dotted" w:sz="2" w:space="0" w:color="FFFFFF"/>
            </w:tcBorders>
            <w:vAlign w:val="center"/>
          </w:tcPr>
          <w:p w:rsidR="008461C6" w:rsidRPr="00373041" w:rsidRDefault="008461C6" w:rsidP="00965C4C">
            <w:pPr>
              <w:jc w:val="center"/>
              <w:rPr>
                <w:rFonts w:ascii="Calibri" w:hAnsi="Calibri"/>
                <w:sz w:val="22"/>
                <w:szCs w:val="22"/>
                <w:lang w:val="el-GR"/>
              </w:rPr>
            </w:pPr>
            <w:r w:rsidRPr="00373041">
              <w:rPr>
                <w:rFonts w:ascii="Calibri" w:hAnsi="Calibri"/>
                <w:sz w:val="22"/>
                <w:szCs w:val="22"/>
                <w:lang w:val="el-GR"/>
              </w:rPr>
              <w:t>………………………….</w:t>
            </w:r>
          </w:p>
        </w:tc>
        <w:tc>
          <w:tcPr>
            <w:tcW w:w="4111" w:type="dxa"/>
            <w:tcBorders>
              <w:top w:val="nil"/>
              <w:left w:val="dotted" w:sz="2" w:space="0" w:color="FFFFFF"/>
              <w:bottom w:val="nil"/>
              <w:right w:val="dotted" w:sz="2" w:space="0" w:color="FFFFFF"/>
            </w:tcBorders>
            <w:vAlign w:val="center"/>
          </w:tcPr>
          <w:p w:rsidR="008461C6" w:rsidRPr="00886210" w:rsidRDefault="008461C6" w:rsidP="00965C4C">
            <w:pPr>
              <w:jc w:val="center"/>
              <w:rPr>
                <w:rFonts w:ascii="Calibri" w:hAnsi="Calibri"/>
                <w:sz w:val="22"/>
                <w:szCs w:val="22"/>
                <w:lang w:val="el-GR"/>
              </w:rPr>
            </w:pPr>
            <w:r w:rsidRPr="00373041">
              <w:rPr>
                <w:rFonts w:ascii="Calibri" w:hAnsi="Calibri"/>
                <w:sz w:val="22"/>
                <w:szCs w:val="22"/>
                <w:lang w:val="el-GR"/>
              </w:rPr>
              <w:t>…………………………</w:t>
            </w:r>
          </w:p>
        </w:tc>
      </w:tr>
    </w:tbl>
    <w:p w:rsidR="00965C4C" w:rsidRPr="00965C4C" w:rsidRDefault="00965C4C" w:rsidP="00965C4C">
      <w:pPr>
        <w:shd w:val="clear" w:color="auto" w:fill="FFFFFF"/>
        <w:rPr>
          <w:rFonts w:ascii="Calibri" w:hAnsi="Calibri"/>
          <w:sz w:val="20"/>
          <w:lang w:val="en-US"/>
        </w:rPr>
      </w:pPr>
    </w:p>
    <w:sectPr w:rsidR="00965C4C" w:rsidRPr="00965C4C" w:rsidSect="00965C4C">
      <w:headerReference w:type="first" r:id="rId9"/>
      <w:footerReference w:type="first" r:id="rId10"/>
      <w:pgSz w:w="11907" w:h="16840" w:code="9"/>
      <w:pgMar w:top="709" w:right="992" w:bottom="709" w:left="851" w:header="72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240" w:rsidRDefault="00965240">
      <w:r>
        <w:separator/>
      </w:r>
    </w:p>
  </w:endnote>
  <w:endnote w:type="continuationSeparator" w:id="0">
    <w:p w:rsidR="00965240" w:rsidRDefault="009652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10" w:rsidRPr="00886210" w:rsidRDefault="00886210" w:rsidP="00886210">
    <w:pPr>
      <w:pStyle w:val="a5"/>
      <w:rPr>
        <w:lang w:val="el-GR"/>
      </w:rPr>
    </w:pPr>
  </w:p>
  <w:p w:rsidR="00886210" w:rsidRPr="00886210" w:rsidRDefault="00886210">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240" w:rsidRDefault="00965240">
      <w:r>
        <w:separator/>
      </w:r>
    </w:p>
  </w:footnote>
  <w:footnote w:type="continuationSeparator" w:id="0">
    <w:p w:rsidR="00965240" w:rsidRDefault="009652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498" w:rsidRDefault="00AC21D5" w:rsidP="00E95B61">
    <w:pPr>
      <w:pStyle w:val="a4"/>
    </w:pPr>
    <w:r>
      <w:rPr>
        <w:noProof/>
        <w:lang w:val="el-GR"/>
      </w:rPr>
      <w:drawing>
        <wp:inline distT="0" distB="0" distL="0" distR="0">
          <wp:extent cx="2686050" cy="647700"/>
          <wp:effectExtent l="19050" t="0" r="0" b="0"/>
          <wp:docPr id="1" name="Εικόνα 1" descr="ELIDEK_Logo__Vector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_Vector_GR"/>
                  <pic:cNvPicPr>
                    <a:picLocks noChangeAspect="1" noChangeArrowheads="1"/>
                  </pic:cNvPicPr>
                </pic:nvPicPr>
                <pic:blipFill>
                  <a:blip r:embed="rId1"/>
                  <a:srcRect/>
                  <a:stretch>
                    <a:fillRect/>
                  </a:stretch>
                </pic:blipFill>
                <pic:spPr bwMode="auto">
                  <a:xfrm>
                    <a:off x="0" y="0"/>
                    <a:ext cx="2686050" cy="647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7FC49CF"/>
    <w:multiLevelType w:val="hybridMultilevel"/>
    <w:tmpl w:val="CE44BD06"/>
    <w:lvl w:ilvl="0" w:tplc="16DC4838">
      <w:start w:val="1"/>
      <w:numFmt w:val="decimal"/>
      <w:lvlText w:val="%1."/>
      <w:lvlJc w:val="left"/>
      <w:pPr>
        <w:ind w:left="720" w:hanging="360"/>
      </w:pPr>
      <w:rPr>
        <w:rFonts w:ascii="Calibri" w:eastAsia="Times New Roman"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14166"/>
    <w:multiLevelType w:val="singleLevel"/>
    <w:tmpl w:val="67163460"/>
    <w:lvl w:ilvl="0">
      <w:start w:val="3"/>
      <w:numFmt w:val="decimal"/>
      <w:lvlText w:val="%1."/>
      <w:legacy w:legacy="1" w:legacySpace="0" w:legacyIndent="283"/>
      <w:lvlJc w:val="left"/>
      <w:pPr>
        <w:ind w:left="283" w:hanging="283"/>
      </w:p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2F9A53DF"/>
    <w:multiLevelType w:val="hybridMultilevel"/>
    <w:tmpl w:val="0EA8B64C"/>
    <w:lvl w:ilvl="0" w:tplc="23780530">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7C04D8"/>
    <w:multiLevelType w:val="hybridMultilevel"/>
    <w:tmpl w:val="103C216C"/>
    <w:lvl w:ilvl="0" w:tplc="0408001B">
      <w:start w:val="1"/>
      <w:numFmt w:val="lowerRoman"/>
      <w:lvlText w:val="%1."/>
      <w:lvlJc w:val="righ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94F5B8E"/>
    <w:multiLevelType w:val="hybridMultilevel"/>
    <w:tmpl w:val="CC242C0E"/>
    <w:lvl w:ilvl="0" w:tplc="1228F0AE">
      <w:start w:val="19"/>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43B10E16"/>
    <w:multiLevelType w:val="singleLevel"/>
    <w:tmpl w:val="36060348"/>
    <w:lvl w:ilvl="0">
      <w:start w:val="2"/>
      <w:numFmt w:val="decimal"/>
      <w:lvlText w:val="%1."/>
      <w:legacy w:legacy="1" w:legacySpace="0" w:legacyIndent="283"/>
      <w:lvlJc w:val="left"/>
    </w:lvl>
  </w:abstractNum>
  <w:abstractNum w:abstractNumId="9">
    <w:nsid w:val="4C4F4A99"/>
    <w:multiLevelType w:val="hybridMultilevel"/>
    <w:tmpl w:val="B44C3F80"/>
    <w:lvl w:ilvl="0" w:tplc="6B5ABE10">
      <w:start w:val="1"/>
      <w:numFmt w:val="decimal"/>
      <w:lvlText w:val="%1."/>
      <w:lvlJc w:val="left"/>
      <w:pPr>
        <w:ind w:left="384" w:hanging="264"/>
      </w:pPr>
      <w:rPr>
        <w:rFonts w:ascii="Calibri" w:hAnsi="Calibri" w:cs="Calibri" w:hint="default"/>
        <w:b w:val="0"/>
        <w:sz w:val="20"/>
        <w:szCs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33A0D88"/>
    <w:multiLevelType w:val="hybridMultilevel"/>
    <w:tmpl w:val="4D02A630"/>
    <w:lvl w:ilvl="0" w:tplc="FBBE69E0">
      <w:start w:val="1"/>
      <w:numFmt w:val="decimal"/>
      <w:lvlText w:val="%1."/>
      <w:lvlJc w:val="lef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A00923"/>
    <w:multiLevelType w:val="singleLevel"/>
    <w:tmpl w:val="7EFAACC0"/>
    <w:lvl w:ilvl="0">
      <w:start w:val="4"/>
      <w:numFmt w:val="decimal"/>
      <w:lvlText w:val="%1."/>
      <w:legacy w:legacy="1" w:legacySpace="0" w:legacyIndent="283"/>
      <w:lvlJc w:val="left"/>
      <w:pPr>
        <w:ind w:left="283" w:hanging="283"/>
      </w:pPr>
    </w:lvl>
  </w:abstractNum>
  <w:abstractNum w:abstractNumId="12">
    <w:nsid w:val="65A666B8"/>
    <w:multiLevelType w:val="singleLevel"/>
    <w:tmpl w:val="C758FC08"/>
    <w:lvl w:ilvl="0">
      <w:start w:val="6"/>
      <w:numFmt w:val="decimal"/>
      <w:lvlText w:val="%1."/>
      <w:legacy w:legacy="1" w:legacySpace="0" w:legacyIndent="283"/>
      <w:lvlJc w:val="left"/>
      <w:pPr>
        <w:ind w:left="283" w:hanging="283"/>
      </w:pPr>
    </w:lvl>
  </w:abstractNum>
  <w:abstractNum w:abstractNumId="13">
    <w:nsid w:val="6F2B0E60"/>
    <w:multiLevelType w:val="singleLevel"/>
    <w:tmpl w:val="B114BD86"/>
    <w:lvl w:ilvl="0">
      <w:start w:val="1"/>
      <w:numFmt w:val="decimal"/>
      <w:lvlText w:val="%1."/>
      <w:legacy w:legacy="1" w:legacySpace="0" w:legacyIndent="283"/>
      <w:lvlJc w:val="left"/>
      <w:pPr>
        <w:ind w:left="567" w:hanging="283"/>
      </w:pPr>
      <w:rPr>
        <w:i w:val="0"/>
      </w:rPr>
    </w:lvl>
  </w:abstractNum>
  <w:abstractNum w:abstractNumId="14">
    <w:nsid w:val="71970C44"/>
    <w:multiLevelType w:val="singleLevel"/>
    <w:tmpl w:val="6B04FF96"/>
    <w:lvl w:ilvl="0">
      <w:start w:val="5"/>
      <w:numFmt w:val="decimal"/>
      <w:lvlText w:val="%1."/>
      <w:legacy w:legacy="1" w:legacySpace="0" w:legacyIndent="283"/>
      <w:lvlJc w:val="left"/>
      <w:pPr>
        <w:ind w:left="283" w:hanging="283"/>
      </w:pPr>
    </w:lvl>
  </w:abstractNum>
  <w:abstractNum w:abstractNumId="15">
    <w:nsid w:val="727F37F7"/>
    <w:multiLevelType w:val="hybridMultilevel"/>
    <w:tmpl w:val="D4C4E0C8"/>
    <w:lvl w:ilvl="0" w:tplc="1DA476BE">
      <w:start w:val="17"/>
      <w:numFmt w:val="decimal"/>
      <w:lvlText w:val="%1."/>
      <w:lvlJc w:val="left"/>
      <w:pPr>
        <w:ind w:left="1081" w:hanging="360"/>
      </w:pPr>
      <w:rPr>
        <w:rFonts w:hint="default"/>
      </w:rPr>
    </w:lvl>
    <w:lvl w:ilvl="1" w:tplc="04080019" w:tentative="1">
      <w:start w:val="1"/>
      <w:numFmt w:val="lowerLetter"/>
      <w:lvlText w:val="%2."/>
      <w:lvlJc w:val="left"/>
      <w:pPr>
        <w:ind w:left="1801" w:hanging="360"/>
      </w:pPr>
    </w:lvl>
    <w:lvl w:ilvl="2" w:tplc="0408001B" w:tentative="1">
      <w:start w:val="1"/>
      <w:numFmt w:val="lowerRoman"/>
      <w:lvlText w:val="%3."/>
      <w:lvlJc w:val="right"/>
      <w:pPr>
        <w:ind w:left="2521" w:hanging="180"/>
      </w:pPr>
    </w:lvl>
    <w:lvl w:ilvl="3" w:tplc="0408000F" w:tentative="1">
      <w:start w:val="1"/>
      <w:numFmt w:val="decimal"/>
      <w:lvlText w:val="%4."/>
      <w:lvlJc w:val="left"/>
      <w:pPr>
        <w:ind w:left="3241" w:hanging="360"/>
      </w:pPr>
    </w:lvl>
    <w:lvl w:ilvl="4" w:tplc="04080019" w:tentative="1">
      <w:start w:val="1"/>
      <w:numFmt w:val="lowerLetter"/>
      <w:lvlText w:val="%5."/>
      <w:lvlJc w:val="left"/>
      <w:pPr>
        <w:ind w:left="3961" w:hanging="360"/>
      </w:pPr>
    </w:lvl>
    <w:lvl w:ilvl="5" w:tplc="0408001B" w:tentative="1">
      <w:start w:val="1"/>
      <w:numFmt w:val="lowerRoman"/>
      <w:lvlText w:val="%6."/>
      <w:lvlJc w:val="right"/>
      <w:pPr>
        <w:ind w:left="4681" w:hanging="180"/>
      </w:pPr>
    </w:lvl>
    <w:lvl w:ilvl="6" w:tplc="0408000F" w:tentative="1">
      <w:start w:val="1"/>
      <w:numFmt w:val="decimal"/>
      <w:lvlText w:val="%7."/>
      <w:lvlJc w:val="left"/>
      <w:pPr>
        <w:ind w:left="5401" w:hanging="360"/>
      </w:pPr>
    </w:lvl>
    <w:lvl w:ilvl="7" w:tplc="04080019" w:tentative="1">
      <w:start w:val="1"/>
      <w:numFmt w:val="lowerLetter"/>
      <w:lvlText w:val="%8."/>
      <w:lvlJc w:val="left"/>
      <w:pPr>
        <w:ind w:left="6121" w:hanging="360"/>
      </w:pPr>
    </w:lvl>
    <w:lvl w:ilvl="8" w:tplc="0408001B" w:tentative="1">
      <w:start w:val="1"/>
      <w:numFmt w:val="lowerRoman"/>
      <w:lvlText w:val="%9."/>
      <w:lvlJc w:val="right"/>
      <w:pPr>
        <w:ind w:left="6841" w:hanging="180"/>
      </w:pPr>
    </w:lvl>
  </w:abstractNum>
  <w:abstractNum w:abstractNumId="16">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769C05C6"/>
    <w:multiLevelType w:val="hybridMultilevel"/>
    <w:tmpl w:val="6068ECF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3"/>
  </w:num>
  <w:num w:numId="2">
    <w:abstractNumId w:val="8"/>
  </w:num>
  <w:num w:numId="3">
    <w:abstractNumId w:val="3"/>
  </w:num>
  <w:num w:numId="4">
    <w:abstractNumId w:val="11"/>
  </w:num>
  <w:num w:numId="5">
    <w:abstractNumId w:val="14"/>
  </w:num>
  <w:num w:numId="6">
    <w:abstractNumId w:val="12"/>
  </w:num>
  <w:num w:numId="7">
    <w:abstractNumId w:val="4"/>
  </w:num>
  <w:num w:numId="8">
    <w:abstractNumId w:val="1"/>
  </w:num>
  <w:num w:numId="9">
    <w:abstractNumId w:val="16"/>
  </w:num>
  <w:num w:numId="10">
    <w:abstractNumId w:val="0"/>
  </w:num>
  <w:num w:numId="11">
    <w:abstractNumId w:val="9"/>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3615"/>
    <w:rsid w:val="00012232"/>
    <w:rsid w:val="000249F9"/>
    <w:rsid w:val="00025578"/>
    <w:rsid w:val="00030F86"/>
    <w:rsid w:val="00046096"/>
    <w:rsid w:val="00047A95"/>
    <w:rsid w:val="00047EEC"/>
    <w:rsid w:val="000531C7"/>
    <w:rsid w:val="00061C90"/>
    <w:rsid w:val="000663DF"/>
    <w:rsid w:val="000671B1"/>
    <w:rsid w:val="000674D6"/>
    <w:rsid w:val="00072187"/>
    <w:rsid w:val="0007383D"/>
    <w:rsid w:val="00081853"/>
    <w:rsid w:val="0008506E"/>
    <w:rsid w:val="00092D45"/>
    <w:rsid w:val="00096AE7"/>
    <w:rsid w:val="000A13CE"/>
    <w:rsid w:val="000A2CCE"/>
    <w:rsid w:val="000B22A2"/>
    <w:rsid w:val="000B4C86"/>
    <w:rsid w:val="000B73D9"/>
    <w:rsid w:val="000B76AC"/>
    <w:rsid w:val="000B7E6E"/>
    <w:rsid w:val="000C0185"/>
    <w:rsid w:val="000C1831"/>
    <w:rsid w:val="000D1811"/>
    <w:rsid w:val="000E1266"/>
    <w:rsid w:val="000E4825"/>
    <w:rsid w:val="000F3975"/>
    <w:rsid w:val="000F3F24"/>
    <w:rsid w:val="000F5126"/>
    <w:rsid w:val="000F516E"/>
    <w:rsid w:val="00107287"/>
    <w:rsid w:val="001263E5"/>
    <w:rsid w:val="00137364"/>
    <w:rsid w:val="00143F24"/>
    <w:rsid w:val="0014412E"/>
    <w:rsid w:val="001446D6"/>
    <w:rsid w:val="00144D76"/>
    <w:rsid w:val="001559AB"/>
    <w:rsid w:val="00161439"/>
    <w:rsid w:val="00172009"/>
    <w:rsid w:val="00172A5E"/>
    <w:rsid w:val="00182AC9"/>
    <w:rsid w:val="001941D0"/>
    <w:rsid w:val="001A2403"/>
    <w:rsid w:val="001A3129"/>
    <w:rsid w:val="001A38F2"/>
    <w:rsid w:val="001C1A8A"/>
    <w:rsid w:val="001C3D38"/>
    <w:rsid w:val="001C6287"/>
    <w:rsid w:val="001C7DC0"/>
    <w:rsid w:val="001E2B81"/>
    <w:rsid w:val="001E5EE7"/>
    <w:rsid w:val="001E6261"/>
    <w:rsid w:val="001F08C5"/>
    <w:rsid w:val="001F737D"/>
    <w:rsid w:val="00203A4D"/>
    <w:rsid w:val="00213761"/>
    <w:rsid w:val="002148C3"/>
    <w:rsid w:val="002273F3"/>
    <w:rsid w:val="002359A2"/>
    <w:rsid w:val="002376DA"/>
    <w:rsid w:val="002420AA"/>
    <w:rsid w:val="0024468C"/>
    <w:rsid w:val="002503D0"/>
    <w:rsid w:val="00250D0A"/>
    <w:rsid w:val="00253B10"/>
    <w:rsid w:val="00253CFE"/>
    <w:rsid w:val="002540A7"/>
    <w:rsid w:val="00260054"/>
    <w:rsid w:val="0027077A"/>
    <w:rsid w:val="00271A07"/>
    <w:rsid w:val="00284493"/>
    <w:rsid w:val="00286B2C"/>
    <w:rsid w:val="00293631"/>
    <w:rsid w:val="00293CC0"/>
    <w:rsid w:val="002947E4"/>
    <w:rsid w:val="0029585E"/>
    <w:rsid w:val="002978F4"/>
    <w:rsid w:val="002A2768"/>
    <w:rsid w:val="002B50C4"/>
    <w:rsid w:val="002B53E6"/>
    <w:rsid w:val="002B5B94"/>
    <w:rsid w:val="002C38E4"/>
    <w:rsid w:val="002C5100"/>
    <w:rsid w:val="002D169B"/>
    <w:rsid w:val="002D4D9F"/>
    <w:rsid w:val="002D5E48"/>
    <w:rsid w:val="002D6F5A"/>
    <w:rsid w:val="002E0FB4"/>
    <w:rsid w:val="002E56BB"/>
    <w:rsid w:val="002F137B"/>
    <w:rsid w:val="002F1B99"/>
    <w:rsid w:val="002F2FFD"/>
    <w:rsid w:val="0030066F"/>
    <w:rsid w:val="00302850"/>
    <w:rsid w:val="00302ACB"/>
    <w:rsid w:val="003144E4"/>
    <w:rsid w:val="00321D5B"/>
    <w:rsid w:val="0032232A"/>
    <w:rsid w:val="003276EA"/>
    <w:rsid w:val="003304D5"/>
    <w:rsid w:val="00332EA3"/>
    <w:rsid w:val="00341BB2"/>
    <w:rsid w:val="00344EDD"/>
    <w:rsid w:val="0034705B"/>
    <w:rsid w:val="00350C19"/>
    <w:rsid w:val="00356659"/>
    <w:rsid w:val="0036446C"/>
    <w:rsid w:val="0037095D"/>
    <w:rsid w:val="003712F6"/>
    <w:rsid w:val="00373041"/>
    <w:rsid w:val="00375912"/>
    <w:rsid w:val="00387204"/>
    <w:rsid w:val="00387EEA"/>
    <w:rsid w:val="003954A0"/>
    <w:rsid w:val="003C0BD6"/>
    <w:rsid w:val="003C31BA"/>
    <w:rsid w:val="003D407A"/>
    <w:rsid w:val="003F1522"/>
    <w:rsid w:val="003F2647"/>
    <w:rsid w:val="003F3630"/>
    <w:rsid w:val="003F7978"/>
    <w:rsid w:val="00413083"/>
    <w:rsid w:val="00413A7B"/>
    <w:rsid w:val="00414BAF"/>
    <w:rsid w:val="00415FBC"/>
    <w:rsid w:val="00416ACD"/>
    <w:rsid w:val="004214B5"/>
    <w:rsid w:val="0043796A"/>
    <w:rsid w:val="00443E37"/>
    <w:rsid w:val="004473FA"/>
    <w:rsid w:val="0044793E"/>
    <w:rsid w:val="00457F1E"/>
    <w:rsid w:val="004648DD"/>
    <w:rsid w:val="00465CE8"/>
    <w:rsid w:val="004701EA"/>
    <w:rsid w:val="004733C8"/>
    <w:rsid w:val="00492255"/>
    <w:rsid w:val="0049654E"/>
    <w:rsid w:val="00497B9E"/>
    <w:rsid w:val="004A17CF"/>
    <w:rsid w:val="004C0139"/>
    <w:rsid w:val="004C02F8"/>
    <w:rsid w:val="004C2A41"/>
    <w:rsid w:val="004C3AF5"/>
    <w:rsid w:val="004E30A2"/>
    <w:rsid w:val="004F19F6"/>
    <w:rsid w:val="004F5DA0"/>
    <w:rsid w:val="00516FED"/>
    <w:rsid w:val="005228B0"/>
    <w:rsid w:val="00522AC1"/>
    <w:rsid w:val="00541D08"/>
    <w:rsid w:val="00544B08"/>
    <w:rsid w:val="0056129E"/>
    <w:rsid w:val="00565284"/>
    <w:rsid w:val="0057219F"/>
    <w:rsid w:val="00574A63"/>
    <w:rsid w:val="00577E2D"/>
    <w:rsid w:val="00581B24"/>
    <w:rsid w:val="00585029"/>
    <w:rsid w:val="005859B3"/>
    <w:rsid w:val="00597769"/>
    <w:rsid w:val="00597E4F"/>
    <w:rsid w:val="005A2A48"/>
    <w:rsid w:val="005A433E"/>
    <w:rsid w:val="005B11EE"/>
    <w:rsid w:val="005C06CA"/>
    <w:rsid w:val="005D3C96"/>
    <w:rsid w:val="005D5792"/>
    <w:rsid w:val="005D6852"/>
    <w:rsid w:val="005E033D"/>
    <w:rsid w:val="005E696C"/>
    <w:rsid w:val="005E6E93"/>
    <w:rsid w:val="005F0C46"/>
    <w:rsid w:val="00607D72"/>
    <w:rsid w:val="006110BF"/>
    <w:rsid w:val="006163BC"/>
    <w:rsid w:val="006246A8"/>
    <w:rsid w:val="006327E7"/>
    <w:rsid w:val="00637743"/>
    <w:rsid w:val="00643948"/>
    <w:rsid w:val="00646B2E"/>
    <w:rsid w:val="00647152"/>
    <w:rsid w:val="00647E4E"/>
    <w:rsid w:val="006516D6"/>
    <w:rsid w:val="00652D33"/>
    <w:rsid w:val="0066539A"/>
    <w:rsid w:val="006670BA"/>
    <w:rsid w:val="00684B89"/>
    <w:rsid w:val="00684FB9"/>
    <w:rsid w:val="00686EBC"/>
    <w:rsid w:val="00686F0E"/>
    <w:rsid w:val="006A2B1B"/>
    <w:rsid w:val="006A70D9"/>
    <w:rsid w:val="006B2E09"/>
    <w:rsid w:val="006B5663"/>
    <w:rsid w:val="006C0F55"/>
    <w:rsid w:val="006C6450"/>
    <w:rsid w:val="006C6B1C"/>
    <w:rsid w:val="006C6E5E"/>
    <w:rsid w:val="006D467C"/>
    <w:rsid w:val="006F03C2"/>
    <w:rsid w:val="006F1CA8"/>
    <w:rsid w:val="006F4E2D"/>
    <w:rsid w:val="006F5599"/>
    <w:rsid w:val="006F65E7"/>
    <w:rsid w:val="0070496A"/>
    <w:rsid w:val="0071337E"/>
    <w:rsid w:val="00714082"/>
    <w:rsid w:val="007171B6"/>
    <w:rsid w:val="00717F31"/>
    <w:rsid w:val="007200B3"/>
    <w:rsid w:val="00720E68"/>
    <w:rsid w:val="00724589"/>
    <w:rsid w:val="00726CF5"/>
    <w:rsid w:val="00726D5E"/>
    <w:rsid w:val="00733ACA"/>
    <w:rsid w:val="00734BA7"/>
    <w:rsid w:val="00741226"/>
    <w:rsid w:val="00742C0A"/>
    <w:rsid w:val="00744B43"/>
    <w:rsid w:val="00746092"/>
    <w:rsid w:val="0074623D"/>
    <w:rsid w:val="00752851"/>
    <w:rsid w:val="0075650A"/>
    <w:rsid w:val="00770AEE"/>
    <w:rsid w:val="007731AD"/>
    <w:rsid w:val="00773CCE"/>
    <w:rsid w:val="0078106D"/>
    <w:rsid w:val="007819FB"/>
    <w:rsid w:val="00784396"/>
    <w:rsid w:val="00794342"/>
    <w:rsid w:val="007A1FCE"/>
    <w:rsid w:val="007B5303"/>
    <w:rsid w:val="007B6153"/>
    <w:rsid w:val="007C7FE3"/>
    <w:rsid w:val="007D0531"/>
    <w:rsid w:val="007D562A"/>
    <w:rsid w:val="007E5ACF"/>
    <w:rsid w:val="007E7483"/>
    <w:rsid w:val="007F5F84"/>
    <w:rsid w:val="00807FAB"/>
    <w:rsid w:val="00817394"/>
    <w:rsid w:val="008177D4"/>
    <w:rsid w:val="008261B9"/>
    <w:rsid w:val="00844FAC"/>
    <w:rsid w:val="00845757"/>
    <w:rsid w:val="008461C6"/>
    <w:rsid w:val="00846355"/>
    <w:rsid w:val="008510DE"/>
    <w:rsid w:val="00860F11"/>
    <w:rsid w:val="0086153C"/>
    <w:rsid w:val="00862672"/>
    <w:rsid w:val="00863303"/>
    <w:rsid w:val="00881C23"/>
    <w:rsid w:val="00885BEB"/>
    <w:rsid w:val="00886210"/>
    <w:rsid w:val="00891C17"/>
    <w:rsid w:val="008926E0"/>
    <w:rsid w:val="00892942"/>
    <w:rsid w:val="008934C7"/>
    <w:rsid w:val="008A364B"/>
    <w:rsid w:val="008A5130"/>
    <w:rsid w:val="008A71F3"/>
    <w:rsid w:val="008B605D"/>
    <w:rsid w:val="008B695B"/>
    <w:rsid w:val="008B773A"/>
    <w:rsid w:val="008B7E56"/>
    <w:rsid w:val="008C0DB7"/>
    <w:rsid w:val="008C5275"/>
    <w:rsid w:val="008C61BF"/>
    <w:rsid w:val="008C782F"/>
    <w:rsid w:val="008D5C87"/>
    <w:rsid w:val="008E2AA6"/>
    <w:rsid w:val="008E31FE"/>
    <w:rsid w:val="008F19C7"/>
    <w:rsid w:val="00901943"/>
    <w:rsid w:val="00902087"/>
    <w:rsid w:val="009055ED"/>
    <w:rsid w:val="00907558"/>
    <w:rsid w:val="00932A44"/>
    <w:rsid w:val="00934C11"/>
    <w:rsid w:val="00946699"/>
    <w:rsid w:val="00947AEA"/>
    <w:rsid w:val="00956712"/>
    <w:rsid w:val="00965240"/>
    <w:rsid w:val="00965C4C"/>
    <w:rsid w:val="009806E9"/>
    <w:rsid w:val="009942C9"/>
    <w:rsid w:val="00997E68"/>
    <w:rsid w:val="009A1A92"/>
    <w:rsid w:val="009A2464"/>
    <w:rsid w:val="009B2681"/>
    <w:rsid w:val="009B2752"/>
    <w:rsid w:val="009C2536"/>
    <w:rsid w:val="009C555E"/>
    <w:rsid w:val="009D3501"/>
    <w:rsid w:val="009E4C40"/>
    <w:rsid w:val="009F6555"/>
    <w:rsid w:val="00A1144F"/>
    <w:rsid w:val="00A12AFF"/>
    <w:rsid w:val="00A15CAA"/>
    <w:rsid w:val="00A16825"/>
    <w:rsid w:val="00A206B9"/>
    <w:rsid w:val="00A22620"/>
    <w:rsid w:val="00A25022"/>
    <w:rsid w:val="00A311F9"/>
    <w:rsid w:val="00A34CA0"/>
    <w:rsid w:val="00A36B1A"/>
    <w:rsid w:val="00A373CC"/>
    <w:rsid w:val="00A41487"/>
    <w:rsid w:val="00A4397C"/>
    <w:rsid w:val="00A44DAA"/>
    <w:rsid w:val="00A51924"/>
    <w:rsid w:val="00A5311C"/>
    <w:rsid w:val="00A543B4"/>
    <w:rsid w:val="00A570E7"/>
    <w:rsid w:val="00A62C01"/>
    <w:rsid w:val="00A903BC"/>
    <w:rsid w:val="00A917EE"/>
    <w:rsid w:val="00AB4223"/>
    <w:rsid w:val="00AC21D5"/>
    <w:rsid w:val="00AD29CA"/>
    <w:rsid w:val="00AE64D7"/>
    <w:rsid w:val="00AF63DE"/>
    <w:rsid w:val="00B013BF"/>
    <w:rsid w:val="00B03E7E"/>
    <w:rsid w:val="00B16CB9"/>
    <w:rsid w:val="00B17843"/>
    <w:rsid w:val="00B27C6D"/>
    <w:rsid w:val="00B34A46"/>
    <w:rsid w:val="00B3559C"/>
    <w:rsid w:val="00B36CCB"/>
    <w:rsid w:val="00B410D1"/>
    <w:rsid w:val="00B41A5F"/>
    <w:rsid w:val="00B53C26"/>
    <w:rsid w:val="00B54F7C"/>
    <w:rsid w:val="00B5742F"/>
    <w:rsid w:val="00B703FB"/>
    <w:rsid w:val="00B74F70"/>
    <w:rsid w:val="00B7657F"/>
    <w:rsid w:val="00B85B2C"/>
    <w:rsid w:val="00B90309"/>
    <w:rsid w:val="00BA37D3"/>
    <w:rsid w:val="00BA669C"/>
    <w:rsid w:val="00BA6E3E"/>
    <w:rsid w:val="00BB32CB"/>
    <w:rsid w:val="00BB5212"/>
    <w:rsid w:val="00BB5498"/>
    <w:rsid w:val="00BB68DB"/>
    <w:rsid w:val="00BC2A8C"/>
    <w:rsid w:val="00BD2126"/>
    <w:rsid w:val="00BD31A7"/>
    <w:rsid w:val="00BE0008"/>
    <w:rsid w:val="00BE2F8D"/>
    <w:rsid w:val="00BE6225"/>
    <w:rsid w:val="00C01CC6"/>
    <w:rsid w:val="00C0741F"/>
    <w:rsid w:val="00C101DE"/>
    <w:rsid w:val="00C1452D"/>
    <w:rsid w:val="00C15905"/>
    <w:rsid w:val="00C33A9F"/>
    <w:rsid w:val="00C513F5"/>
    <w:rsid w:val="00C539A2"/>
    <w:rsid w:val="00C548E5"/>
    <w:rsid w:val="00C55008"/>
    <w:rsid w:val="00C61F60"/>
    <w:rsid w:val="00C87057"/>
    <w:rsid w:val="00CA0E5B"/>
    <w:rsid w:val="00CA1517"/>
    <w:rsid w:val="00CA187E"/>
    <w:rsid w:val="00CA1A52"/>
    <w:rsid w:val="00CA3290"/>
    <w:rsid w:val="00CA52D0"/>
    <w:rsid w:val="00CB2D7A"/>
    <w:rsid w:val="00CD6FE6"/>
    <w:rsid w:val="00CE1C27"/>
    <w:rsid w:val="00CE1DE0"/>
    <w:rsid w:val="00CE4D3D"/>
    <w:rsid w:val="00CF06DC"/>
    <w:rsid w:val="00CF31C0"/>
    <w:rsid w:val="00CF32C3"/>
    <w:rsid w:val="00CF562A"/>
    <w:rsid w:val="00D03B8F"/>
    <w:rsid w:val="00D064FC"/>
    <w:rsid w:val="00D146CD"/>
    <w:rsid w:val="00D2720D"/>
    <w:rsid w:val="00D32E77"/>
    <w:rsid w:val="00D3735B"/>
    <w:rsid w:val="00D40A7F"/>
    <w:rsid w:val="00D40D41"/>
    <w:rsid w:val="00D43794"/>
    <w:rsid w:val="00D451AE"/>
    <w:rsid w:val="00D46106"/>
    <w:rsid w:val="00D47095"/>
    <w:rsid w:val="00D50C57"/>
    <w:rsid w:val="00D522A9"/>
    <w:rsid w:val="00D526BD"/>
    <w:rsid w:val="00D553CE"/>
    <w:rsid w:val="00D65D81"/>
    <w:rsid w:val="00D70362"/>
    <w:rsid w:val="00D741BB"/>
    <w:rsid w:val="00D75877"/>
    <w:rsid w:val="00D81DE6"/>
    <w:rsid w:val="00D84740"/>
    <w:rsid w:val="00D85659"/>
    <w:rsid w:val="00D85E70"/>
    <w:rsid w:val="00D90125"/>
    <w:rsid w:val="00D90A1A"/>
    <w:rsid w:val="00DA65D3"/>
    <w:rsid w:val="00DC090A"/>
    <w:rsid w:val="00DC4757"/>
    <w:rsid w:val="00DC5CDF"/>
    <w:rsid w:val="00DD47C4"/>
    <w:rsid w:val="00DD6037"/>
    <w:rsid w:val="00DE66F0"/>
    <w:rsid w:val="00DF1D74"/>
    <w:rsid w:val="00DF2FC0"/>
    <w:rsid w:val="00E01082"/>
    <w:rsid w:val="00E079FE"/>
    <w:rsid w:val="00E109A5"/>
    <w:rsid w:val="00E1336D"/>
    <w:rsid w:val="00E23F8B"/>
    <w:rsid w:val="00E31CEE"/>
    <w:rsid w:val="00E3522F"/>
    <w:rsid w:val="00E40AF7"/>
    <w:rsid w:val="00E41925"/>
    <w:rsid w:val="00E50834"/>
    <w:rsid w:val="00E54339"/>
    <w:rsid w:val="00E549FC"/>
    <w:rsid w:val="00E55243"/>
    <w:rsid w:val="00E6227C"/>
    <w:rsid w:val="00E65655"/>
    <w:rsid w:val="00E72012"/>
    <w:rsid w:val="00E74843"/>
    <w:rsid w:val="00E8133A"/>
    <w:rsid w:val="00E86B16"/>
    <w:rsid w:val="00E92EEC"/>
    <w:rsid w:val="00E95B61"/>
    <w:rsid w:val="00E95C92"/>
    <w:rsid w:val="00E977C1"/>
    <w:rsid w:val="00EA205F"/>
    <w:rsid w:val="00EA5373"/>
    <w:rsid w:val="00EC2712"/>
    <w:rsid w:val="00EC4BA9"/>
    <w:rsid w:val="00EC6523"/>
    <w:rsid w:val="00EC65CD"/>
    <w:rsid w:val="00EC71F8"/>
    <w:rsid w:val="00EC7D29"/>
    <w:rsid w:val="00EC7E82"/>
    <w:rsid w:val="00ED766A"/>
    <w:rsid w:val="00ED7CCC"/>
    <w:rsid w:val="00EE11E1"/>
    <w:rsid w:val="00EE18D1"/>
    <w:rsid w:val="00EE1D59"/>
    <w:rsid w:val="00EF65C3"/>
    <w:rsid w:val="00F00926"/>
    <w:rsid w:val="00F05DB9"/>
    <w:rsid w:val="00F15336"/>
    <w:rsid w:val="00F159CC"/>
    <w:rsid w:val="00F172B2"/>
    <w:rsid w:val="00F248D5"/>
    <w:rsid w:val="00F26898"/>
    <w:rsid w:val="00F301E9"/>
    <w:rsid w:val="00F45A6F"/>
    <w:rsid w:val="00F5181A"/>
    <w:rsid w:val="00F541B2"/>
    <w:rsid w:val="00F6008D"/>
    <w:rsid w:val="00F600B1"/>
    <w:rsid w:val="00F6143D"/>
    <w:rsid w:val="00F62862"/>
    <w:rsid w:val="00F76003"/>
    <w:rsid w:val="00F8042F"/>
    <w:rsid w:val="00F80B0A"/>
    <w:rsid w:val="00F87FA3"/>
    <w:rsid w:val="00F95067"/>
    <w:rsid w:val="00F97A7A"/>
    <w:rsid w:val="00FA0838"/>
    <w:rsid w:val="00FA4C7D"/>
    <w:rsid w:val="00FB3005"/>
    <w:rsid w:val="00FC2DA5"/>
    <w:rsid w:val="00FC54D1"/>
    <w:rsid w:val="00FC607E"/>
    <w:rsid w:val="00FD2F9A"/>
    <w:rsid w:val="00FD6008"/>
    <w:rsid w:val="00FE2A78"/>
    <w:rsid w:val="00FE5463"/>
    <w:rsid w:val="00FF0F3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4"/>
      <w:lang w:val="en-GB"/>
    </w:rPr>
  </w:style>
  <w:style w:type="paragraph" w:styleId="1">
    <w:name w:val="heading 1"/>
    <w:basedOn w:val="a"/>
    <w:next w:val="a"/>
    <w:qFormat/>
    <w:pPr>
      <w:keepNext/>
      <w:ind w:left="-142" w:right="-1275"/>
      <w:jc w:val="both"/>
      <w:outlineLvl w:val="0"/>
    </w:pPr>
    <w:rPr>
      <w:b/>
      <w:lang w:val="el-GR"/>
    </w:rPr>
  </w:style>
  <w:style w:type="paragraph" w:styleId="2">
    <w:name w:val="heading 2"/>
    <w:basedOn w:val="a"/>
    <w:next w:val="a"/>
    <w:qFormat/>
    <w:pPr>
      <w:keepNext/>
      <w:jc w:val="center"/>
      <w:outlineLvl w:val="1"/>
    </w:pPr>
    <w:rPr>
      <w:b/>
      <w:sz w:val="26"/>
      <w:u w:val="single"/>
      <w:lang w:val="el-GR"/>
    </w:rPr>
  </w:style>
  <w:style w:type="paragraph" w:styleId="3">
    <w:name w:val="heading 3"/>
    <w:basedOn w:val="a"/>
    <w:next w:val="a"/>
    <w:qFormat/>
    <w:pPr>
      <w:keepNext/>
      <w:jc w:val="center"/>
      <w:outlineLvl w:val="2"/>
    </w:pPr>
    <w:rPr>
      <w:b/>
      <w:sz w:val="26"/>
      <w:lang w:val="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284"/>
      <w:jc w:val="both"/>
    </w:pPr>
    <w:rPr>
      <w:lang w:val="el-GR"/>
    </w:rPr>
  </w:style>
  <w:style w:type="paragraph" w:styleId="a4">
    <w:name w:val="header"/>
    <w:basedOn w:val="a"/>
    <w:link w:val="Char"/>
    <w:uiPriority w:val="99"/>
    <w:pPr>
      <w:tabs>
        <w:tab w:val="center" w:pos="4153"/>
        <w:tab w:val="right" w:pos="8306"/>
      </w:tabs>
    </w:pPr>
  </w:style>
  <w:style w:type="paragraph" w:styleId="a5">
    <w:name w:val="footer"/>
    <w:basedOn w:val="a"/>
    <w:link w:val="Char0"/>
    <w:uiPriority w:val="99"/>
    <w:pPr>
      <w:tabs>
        <w:tab w:val="center" w:pos="4153"/>
        <w:tab w:val="right" w:pos="8306"/>
      </w:tabs>
    </w:pPr>
  </w:style>
  <w:style w:type="paragraph" w:styleId="a6">
    <w:name w:val="Body Text"/>
    <w:basedOn w:val="a"/>
    <w:link w:val="Char1"/>
    <w:rsid w:val="002E56BB"/>
    <w:pPr>
      <w:spacing w:after="120"/>
    </w:pPr>
  </w:style>
  <w:style w:type="character" w:customStyle="1" w:styleId="Char1">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2"/>
    <w:rsid w:val="00D75877"/>
    <w:rPr>
      <w:rFonts w:ascii="Tahoma" w:hAnsi="Tahoma" w:cs="Tahoma"/>
      <w:sz w:val="16"/>
      <w:szCs w:val="16"/>
    </w:rPr>
  </w:style>
  <w:style w:type="character" w:customStyle="1" w:styleId="Char2">
    <w:name w:val="Κείμενο πλαισίου Char"/>
    <w:basedOn w:val="a0"/>
    <w:link w:val="a8"/>
    <w:rsid w:val="00D75877"/>
    <w:rPr>
      <w:rFonts w:ascii="Tahoma" w:hAnsi="Tahoma" w:cs="Tahoma"/>
      <w:sz w:val="16"/>
      <w:szCs w:val="16"/>
      <w:lang w:val="en-GB"/>
    </w:rPr>
  </w:style>
  <w:style w:type="character" w:customStyle="1" w:styleId="Char0">
    <w:name w:val="Υποσέλιδο Char"/>
    <w:basedOn w:val="a0"/>
    <w:link w:val="a5"/>
    <w:uiPriority w:val="99"/>
    <w:rsid w:val="00886210"/>
    <w:rPr>
      <w:rFonts w:ascii="Arial" w:hAnsi="Arial"/>
      <w:sz w:val="24"/>
      <w:lang w:val="en-GB"/>
    </w:rPr>
  </w:style>
  <w:style w:type="paragraph" w:styleId="a9">
    <w:name w:val="endnote text"/>
    <w:basedOn w:val="a"/>
    <w:link w:val="Char3"/>
    <w:rsid w:val="000F5126"/>
    <w:rPr>
      <w:sz w:val="20"/>
    </w:rPr>
  </w:style>
  <w:style w:type="character" w:customStyle="1" w:styleId="Char3">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4"/>
    <w:rsid w:val="000F5126"/>
    <w:rPr>
      <w:sz w:val="20"/>
    </w:rPr>
  </w:style>
  <w:style w:type="character" w:customStyle="1" w:styleId="Char4">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 w:type="character" w:styleId="ad">
    <w:name w:val="annotation reference"/>
    <w:basedOn w:val="a0"/>
    <w:rsid w:val="00413A7B"/>
    <w:rPr>
      <w:sz w:val="16"/>
      <w:szCs w:val="16"/>
    </w:rPr>
  </w:style>
  <w:style w:type="paragraph" w:styleId="ae">
    <w:name w:val="annotation text"/>
    <w:basedOn w:val="a"/>
    <w:link w:val="Char5"/>
    <w:rsid w:val="00413A7B"/>
    <w:rPr>
      <w:sz w:val="20"/>
    </w:rPr>
  </w:style>
  <w:style w:type="character" w:customStyle="1" w:styleId="Char5">
    <w:name w:val="Κείμενο σχολίου Char"/>
    <w:basedOn w:val="a0"/>
    <w:link w:val="ae"/>
    <w:rsid w:val="00413A7B"/>
    <w:rPr>
      <w:rFonts w:ascii="Arial" w:hAnsi="Arial"/>
      <w:lang w:val="en-GB"/>
    </w:rPr>
  </w:style>
  <w:style w:type="paragraph" w:styleId="af">
    <w:name w:val="annotation subject"/>
    <w:basedOn w:val="ae"/>
    <w:next w:val="ae"/>
    <w:link w:val="Char6"/>
    <w:rsid w:val="00413A7B"/>
    <w:rPr>
      <w:b/>
      <w:bCs/>
    </w:rPr>
  </w:style>
  <w:style w:type="character" w:customStyle="1" w:styleId="Char6">
    <w:name w:val="Θέμα σχολίου Char"/>
    <w:basedOn w:val="Char5"/>
    <w:link w:val="af"/>
    <w:rsid w:val="00413A7B"/>
    <w:rPr>
      <w:b/>
      <w:bCs/>
    </w:rPr>
  </w:style>
  <w:style w:type="character" w:customStyle="1" w:styleId="Char">
    <w:name w:val="Κεφαλίδα Char"/>
    <w:basedOn w:val="a0"/>
    <w:link w:val="a4"/>
    <w:uiPriority w:val="99"/>
    <w:rsid w:val="00BB5498"/>
    <w:rPr>
      <w:rFonts w:ascii="Arial" w:hAnsi="Arial"/>
      <w:sz w:val="24"/>
      <w:lang w:val="en-GB"/>
    </w:rPr>
  </w:style>
  <w:style w:type="paragraph" w:styleId="af0">
    <w:name w:val="List Paragraph"/>
    <w:aliases w:val="Bullet2,Bullet21,Bullet22,Bullet23,Bullet211,Bullet24,Bullet25,Bullet26,Bullet27,bl11,Bullet212,Bullet28,bl12,Bullet213,Bullet29,bl13,Bullet214,Bullet210,Bullet215,Γράφημα,List Paragraph1,Παράγραφος λίστας2"/>
    <w:basedOn w:val="a"/>
    <w:link w:val="Char7"/>
    <w:uiPriority w:val="34"/>
    <w:qFormat/>
    <w:rsid w:val="00E92EEC"/>
    <w:pPr>
      <w:spacing w:after="200" w:line="276" w:lineRule="auto"/>
      <w:ind w:left="720"/>
      <w:contextualSpacing/>
    </w:pPr>
    <w:rPr>
      <w:rFonts w:ascii="Calibri" w:eastAsia="Calibri" w:hAnsi="Calibri"/>
      <w:sz w:val="22"/>
      <w:szCs w:val="22"/>
      <w:lang w:eastAsia="en-US"/>
    </w:rPr>
  </w:style>
  <w:style w:type="character" w:customStyle="1" w:styleId="Char7">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f0"/>
    <w:uiPriority w:val="34"/>
    <w:locked/>
    <w:rsid w:val="0030285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989DD-885F-4161-B509-D06CE2F0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2125</Words>
  <Characters>11477</Characters>
  <Application>Microsoft Office Word</Application>
  <DocSecurity>0</DocSecurity>
  <Lines>95</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13575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rcmthanou</cp:lastModifiedBy>
  <cp:revision>2</cp:revision>
  <cp:lastPrinted>2022-03-03T09:38:00Z</cp:lastPrinted>
  <dcterms:created xsi:type="dcterms:W3CDTF">2024-02-08T14:44:00Z</dcterms:created>
  <dcterms:modified xsi:type="dcterms:W3CDTF">2024-02-08T14:44:00Z</dcterms:modified>
</cp:coreProperties>
</file>