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47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00737C" w:rsidRPr="0000737C" w:rsidTr="0099443D">
        <w:trPr>
          <w:trHeight w:hRule="exact" w:val="2017"/>
        </w:trPr>
        <w:tc>
          <w:tcPr>
            <w:tcW w:w="1548" w:type="dxa"/>
          </w:tcPr>
          <w:p w:rsidR="0000737C" w:rsidRPr="00D71492" w:rsidRDefault="0000737C" w:rsidP="0099443D">
            <w:pPr>
              <w:spacing w:before="120"/>
              <w:ind w:left="-64" w:right="-108"/>
              <w:jc w:val="center"/>
              <w:rPr>
                <w:b/>
                <w:sz w:val="20"/>
              </w:rPr>
            </w:pPr>
            <w:r>
              <w:rPr>
                <w:b/>
                <w:noProof/>
                <w:position w:val="14"/>
                <w:sz w:val="4"/>
              </w:rPr>
              <w:drawing>
                <wp:inline distT="0" distB="0" distL="0" distR="0">
                  <wp:extent cx="792480" cy="815340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00737C" w:rsidRDefault="0000737C" w:rsidP="0099443D">
            <w:pPr>
              <w:pStyle w:val="a5"/>
              <w:spacing w:after="0" w:line="240" w:lineRule="auto"/>
              <w:jc w:val="center"/>
              <w:rPr>
                <w:b/>
                <w:spacing w:val="20"/>
                <w:lang w:val="el-GR" w:eastAsia="el-GR"/>
              </w:rPr>
            </w:pPr>
            <w:r>
              <w:rPr>
                <w:b/>
                <w:spacing w:val="20"/>
                <w:sz w:val="28"/>
                <w:lang w:val="el-GR" w:eastAsia="el-GR"/>
              </w:rPr>
              <w:t>ΕΘΝΙΚΟ ΜΕΤΣΟΒΙΟ ΠΟΛΥΤΕΧΝΕΙΟ</w:t>
            </w:r>
          </w:p>
          <w:p w:rsidR="0000737C" w:rsidRDefault="0000737C" w:rsidP="0099443D">
            <w:pPr>
              <w:pStyle w:val="a5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</w:pPr>
            <w:r w:rsidRPr="0074375C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 w:eastAsia="el-GR"/>
              </w:rPr>
              <w:t xml:space="preserve">ΕΙΔΙΚΟΣ ΛΟΓΑΡΙΑΣΜΟΣ ΚΟΝΔΥΛΙΩΝ ΕΡΕΥΝΑΣ </w:t>
            </w:r>
            <w:r w:rsidRPr="0074375C"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>(Ε.Λ.Κ.Ε.)</w:t>
            </w:r>
          </w:p>
          <w:p w:rsidR="0000737C" w:rsidRDefault="0000737C" w:rsidP="0099443D">
            <w:pPr>
              <w:pStyle w:val="a5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sz w:val="22"/>
                <w:lang w:val="el-GR" w:eastAsia="el-GR"/>
              </w:rPr>
            </w:pPr>
            <w:r w:rsidRPr="00D811B9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 w:eastAsia="el-GR"/>
              </w:rPr>
              <w:t>Μονάδα Οικονομικής και Διοικητικής Υποστήριξης</w:t>
            </w:r>
            <w:r>
              <w:rPr>
                <w:rFonts w:ascii="Century Gothic" w:hAnsi="Century Gothic"/>
                <w:b/>
                <w:color w:val="000080"/>
                <w:sz w:val="22"/>
                <w:lang w:val="el-GR" w:eastAsia="el-GR"/>
              </w:rPr>
              <w:t xml:space="preserve"> (Μ.Ο.Δ.Υ.)</w:t>
            </w:r>
          </w:p>
          <w:p w:rsidR="0000737C" w:rsidRPr="00D71492" w:rsidRDefault="0000737C" w:rsidP="0099443D">
            <w:pPr>
              <w:spacing w:before="120"/>
              <w:ind w:left="-130"/>
              <w:jc w:val="center"/>
              <w:rPr>
                <w:rFonts w:ascii="Century Gothic" w:hAnsi="Century Gothic" w:cs="Tahoma"/>
                <w:sz w:val="18"/>
              </w:rPr>
            </w:pPr>
            <w:r w:rsidRPr="00D71492">
              <w:rPr>
                <w:rFonts w:ascii="Century Gothic" w:hAnsi="Century Gothic" w:cs="Tahoma"/>
                <w:sz w:val="18"/>
              </w:rPr>
              <w:t xml:space="preserve">Ηρώων Πολυτεχνείου 9, </w:t>
            </w:r>
            <w:proofErr w:type="spellStart"/>
            <w:r w:rsidRPr="00D71492">
              <w:rPr>
                <w:rFonts w:ascii="Century Gothic" w:hAnsi="Century Gothic" w:cs="Tahoma"/>
                <w:sz w:val="18"/>
              </w:rPr>
              <w:t>Πολυτεχνειούπολη</w:t>
            </w:r>
            <w:proofErr w:type="spellEnd"/>
            <w:r w:rsidRPr="00D71492">
              <w:rPr>
                <w:rFonts w:ascii="Century Gothic" w:hAnsi="Century Gothic" w:cs="Tahoma"/>
                <w:sz w:val="18"/>
              </w:rPr>
              <w:t xml:space="preserve"> Ζωγράφου, 157 80  Αθήνα.  </w:t>
            </w:r>
          </w:p>
          <w:p w:rsidR="0000737C" w:rsidRPr="00D71492" w:rsidRDefault="0000737C" w:rsidP="0099443D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 w:rsidRPr="00D71492">
              <w:rPr>
                <w:rFonts w:ascii="Century Gothic" w:hAnsi="Century Gothic" w:cs="Tahoma"/>
                <w:sz w:val="18"/>
              </w:rPr>
              <w:sym w:font="Wingdings" w:char="F028"/>
            </w:r>
            <w:r w:rsidRPr="00D71492">
              <w:rPr>
                <w:rFonts w:ascii="Century Gothic" w:hAnsi="Century Gothic" w:cs="Tahoma"/>
                <w:sz w:val="18"/>
                <w:lang w:val="en-US"/>
              </w:rPr>
              <w:t xml:space="preserve"> 210-772 1348, e-mail: ereyna@central.ntua.gr</w:t>
            </w:r>
          </w:p>
        </w:tc>
      </w:tr>
    </w:tbl>
    <w:p w:rsidR="00EA76AE" w:rsidRDefault="00EA76AE" w:rsidP="00EA76AE">
      <w:pPr>
        <w:spacing w:before="240"/>
        <w:jc w:val="center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>3/4/2023</w:t>
      </w:r>
    </w:p>
    <w:p w:rsidR="0000737C" w:rsidRDefault="0000737C" w:rsidP="00EA76AE">
      <w:pPr>
        <w:ind w:left="-284"/>
        <w:jc w:val="center"/>
        <w:rPr>
          <w:b/>
          <w:bCs/>
          <w:sz w:val="24"/>
          <w:szCs w:val="24"/>
          <w:u w:val="single"/>
        </w:rPr>
      </w:pPr>
    </w:p>
    <w:p w:rsidR="00EA76AE" w:rsidRPr="002F09E9" w:rsidRDefault="00EA76AE" w:rsidP="0000737C">
      <w:pPr>
        <w:spacing w:line="276" w:lineRule="auto"/>
        <w:ind w:left="-284"/>
        <w:jc w:val="center"/>
        <w:rPr>
          <w:b/>
          <w:bCs/>
          <w:sz w:val="24"/>
          <w:szCs w:val="24"/>
          <w:u w:val="single"/>
        </w:rPr>
      </w:pPr>
      <w:r w:rsidRPr="002F09E9">
        <w:rPr>
          <w:b/>
          <w:bCs/>
          <w:sz w:val="24"/>
          <w:szCs w:val="24"/>
          <w:u w:val="single"/>
        </w:rPr>
        <w:t>ΑΝΑΚΟΙΝΩΣΗ ΕΙΔΙΚΟΥ ΛΟΓΑΡΙΑΣΜΟΥ</w:t>
      </w:r>
      <w:r>
        <w:rPr>
          <w:b/>
          <w:bCs/>
          <w:sz w:val="24"/>
          <w:szCs w:val="24"/>
          <w:u w:val="single"/>
        </w:rPr>
        <w:t xml:space="preserve"> ΚΟΝΔΥΛΙΩΝ ΕΡΕΥΝΑΣ Ε.Μ.Π.</w:t>
      </w:r>
      <w:r w:rsidRPr="002F09E9">
        <w:rPr>
          <w:b/>
          <w:bCs/>
          <w:sz w:val="24"/>
          <w:szCs w:val="24"/>
          <w:u w:val="single"/>
        </w:rPr>
        <w:t>:</w:t>
      </w:r>
    </w:p>
    <w:p w:rsidR="00EA76AE" w:rsidRDefault="00EA76AE" w:rsidP="0000737C">
      <w:pPr>
        <w:spacing w:line="276" w:lineRule="auto"/>
        <w:jc w:val="center"/>
        <w:rPr>
          <w:b/>
          <w:bCs/>
          <w:sz w:val="24"/>
          <w:szCs w:val="24"/>
        </w:rPr>
      </w:pPr>
    </w:p>
    <w:p w:rsidR="0000737C" w:rsidRDefault="00EA76AE" w:rsidP="0000737C">
      <w:pPr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Υποβολή</w:t>
      </w:r>
      <w:r w:rsidRPr="007F4DE8">
        <w:rPr>
          <w:b/>
          <w:sz w:val="24"/>
          <w:szCs w:val="24"/>
          <w:u w:val="single"/>
        </w:rPr>
        <w:t xml:space="preserve"> προτάσε</w:t>
      </w:r>
      <w:r>
        <w:rPr>
          <w:b/>
          <w:sz w:val="24"/>
          <w:szCs w:val="24"/>
          <w:u w:val="single"/>
        </w:rPr>
        <w:t>ων</w:t>
      </w:r>
      <w:r w:rsidRPr="007F4DE8">
        <w:rPr>
          <w:b/>
          <w:sz w:val="24"/>
          <w:szCs w:val="24"/>
          <w:u w:val="single"/>
        </w:rPr>
        <w:t xml:space="preserve"> στο πλαίσιο της Πρ</w:t>
      </w:r>
      <w:r w:rsidR="0000737C">
        <w:rPr>
          <w:b/>
          <w:sz w:val="24"/>
          <w:szCs w:val="24"/>
          <w:u w:val="single"/>
        </w:rPr>
        <w:t>όσκλησης</w:t>
      </w:r>
      <w:r w:rsidRPr="007F4DE8">
        <w:rPr>
          <w:b/>
          <w:sz w:val="24"/>
          <w:szCs w:val="24"/>
          <w:u w:val="single"/>
        </w:rPr>
        <w:t xml:space="preserve"> με τίτλο «</w:t>
      </w:r>
      <w:r w:rsidR="0000737C" w:rsidRPr="0000737C">
        <w:rPr>
          <w:b/>
          <w:sz w:val="24"/>
          <w:szCs w:val="24"/>
          <w:u w:val="single"/>
        </w:rPr>
        <w:t>Βιομηχανικά Διδακτορικά»  με κωδικό ΟΠΣ ΤΑ 5183960 στο Ταμείο Ανάκαμψης και Ανθεκτικότητας «Ελλάδα 2.0»</w:t>
      </w:r>
    </w:p>
    <w:p w:rsidR="0000737C" w:rsidRPr="0000737C" w:rsidRDefault="0000737C" w:rsidP="0000737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A22FB" w:rsidRDefault="00EA76AE" w:rsidP="0000737C">
      <w:pPr>
        <w:spacing w:after="360" w:line="276" w:lineRule="auto"/>
        <w:ind w:left="-284"/>
        <w:jc w:val="both"/>
        <w:rPr>
          <w:color w:val="1F497D"/>
        </w:rPr>
      </w:pPr>
      <w:r w:rsidRPr="007F4DE8">
        <w:rPr>
          <w:sz w:val="24"/>
          <w:szCs w:val="24"/>
        </w:rPr>
        <w:t xml:space="preserve">Εκ μέρους του Προέδρου της </w:t>
      </w:r>
      <w:r w:rsidRPr="007F4DE8">
        <w:rPr>
          <w:bCs/>
          <w:sz w:val="24"/>
          <w:szCs w:val="24"/>
        </w:rPr>
        <w:t>Επιτροπής Ερευνών του ΕΛΚΕ/ΕΜΠ</w:t>
      </w:r>
      <w:r w:rsidRPr="007F4DE8">
        <w:rPr>
          <w:sz w:val="24"/>
          <w:szCs w:val="24"/>
        </w:rPr>
        <w:t xml:space="preserve">, Καθηγητή Ιωάννη Κ. Χατζηγεωργίου, σας ενημερώνουμε για την ανακοίνωση </w:t>
      </w:r>
      <w:r w:rsidR="0027794F">
        <w:rPr>
          <w:sz w:val="24"/>
          <w:szCs w:val="24"/>
        </w:rPr>
        <w:t xml:space="preserve">του Ταμείου Ανάκαμψης και Ανθεκτικότητας «Ελλάδα 2.0» </w:t>
      </w:r>
      <w:r w:rsidRPr="007F4DE8">
        <w:rPr>
          <w:sz w:val="24"/>
          <w:szCs w:val="24"/>
        </w:rPr>
        <w:t>για την υποβολή προτάσεων στο πλαίσιο της Προκήρυξης με τίτλο</w:t>
      </w:r>
      <w:r>
        <w:rPr>
          <w:sz w:val="24"/>
          <w:szCs w:val="24"/>
        </w:rPr>
        <w:t>:</w:t>
      </w:r>
    </w:p>
    <w:p w:rsidR="00EA22FB" w:rsidRPr="0000737C" w:rsidRDefault="00EA22FB" w:rsidP="0000737C">
      <w:pPr>
        <w:pStyle w:val="a3"/>
        <w:spacing w:line="276" w:lineRule="auto"/>
        <w:ind w:left="-284"/>
        <w:jc w:val="both"/>
        <w:rPr>
          <w:sz w:val="24"/>
          <w:szCs w:val="24"/>
        </w:rPr>
      </w:pPr>
      <w:r w:rsidRPr="0000737C">
        <w:rPr>
          <w:sz w:val="24"/>
          <w:szCs w:val="24"/>
        </w:rPr>
        <w:t>Πρόσκληση υποβολής Προτάσεων έργων «Βιομηχανικά Διδακτορικά»  με κωδικό ΟΠΣ ΤΑ 5183960 στο Ταμείο Ανάκαμψης και Ανθεκτικότητας «Ελλάδα 2.0»</w:t>
      </w:r>
    </w:p>
    <w:p w:rsidR="00EA22FB" w:rsidRPr="0000737C" w:rsidRDefault="00EA22FB" w:rsidP="0000737C">
      <w:pPr>
        <w:pStyle w:val="a3"/>
        <w:spacing w:line="276" w:lineRule="auto"/>
        <w:ind w:left="-284"/>
        <w:jc w:val="both"/>
        <w:rPr>
          <w:sz w:val="24"/>
          <w:szCs w:val="24"/>
        </w:rPr>
      </w:pPr>
    </w:p>
    <w:p w:rsidR="00EA22FB" w:rsidRPr="0000737C" w:rsidRDefault="00EA22FB" w:rsidP="0000737C">
      <w:pPr>
        <w:pStyle w:val="a3"/>
        <w:spacing w:line="276" w:lineRule="auto"/>
        <w:ind w:left="-284"/>
        <w:jc w:val="both"/>
        <w:rPr>
          <w:sz w:val="24"/>
          <w:szCs w:val="24"/>
          <w:u w:val="single"/>
        </w:rPr>
      </w:pPr>
      <w:r w:rsidRPr="0000737C">
        <w:rPr>
          <w:sz w:val="24"/>
          <w:szCs w:val="24"/>
          <w:u w:val="single"/>
        </w:rPr>
        <w:t>Στοιχεία πρόσκλησης</w:t>
      </w:r>
    </w:p>
    <w:p w:rsidR="00EA22FB" w:rsidRPr="0000737C" w:rsidRDefault="00EA22FB" w:rsidP="0000737C">
      <w:pPr>
        <w:pStyle w:val="a3"/>
        <w:spacing w:line="276" w:lineRule="auto"/>
        <w:ind w:left="-284"/>
        <w:jc w:val="both"/>
        <w:rPr>
          <w:sz w:val="24"/>
          <w:szCs w:val="24"/>
        </w:rPr>
      </w:pPr>
    </w:p>
    <w:p w:rsidR="00EA22FB" w:rsidRPr="0000737C" w:rsidRDefault="00EA22FB" w:rsidP="0000737C">
      <w:pPr>
        <w:pStyle w:val="a3"/>
        <w:numPr>
          <w:ilvl w:val="0"/>
          <w:numId w:val="1"/>
        </w:numPr>
        <w:spacing w:line="276" w:lineRule="auto"/>
        <w:ind w:left="-284" w:firstLine="0"/>
        <w:jc w:val="both"/>
        <w:rPr>
          <w:sz w:val="24"/>
          <w:szCs w:val="24"/>
        </w:rPr>
      </w:pPr>
      <w:r w:rsidRPr="0000737C">
        <w:rPr>
          <w:sz w:val="24"/>
          <w:szCs w:val="24"/>
        </w:rPr>
        <w:t>Μέγιστος Προϋπολογισμός ανά πρόταση 144.194,00 (17% ΑΕΙ 24.194,00 και 83% Επιχείρηση 120.000,00).</w:t>
      </w:r>
    </w:p>
    <w:p w:rsidR="00EA22FB" w:rsidRPr="0000737C" w:rsidRDefault="00EA22FB" w:rsidP="0000737C">
      <w:pPr>
        <w:pStyle w:val="a3"/>
        <w:numPr>
          <w:ilvl w:val="0"/>
          <w:numId w:val="1"/>
        </w:numPr>
        <w:spacing w:line="276" w:lineRule="auto"/>
        <w:ind w:left="-284" w:firstLine="0"/>
        <w:jc w:val="both"/>
        <w:rPr>
          <w:sz w:val="24"/>
          <w:szCs w:val="24"/>
        </w:rPr>
      </w:pPr>
      <w:r w:rsidRPr="0000737C">
        <w:rPr>
          <w:sz w:val="24"/>
          <w:szCs w:val="24"/>
        </w:rPr>
        <w:t>Διάρκεια έργου από 24 έως 33 μήνες και έως 31/12/2025 (δυνατότητα παράτασης 3 μηνών)</w:t>
      </w:r>
    </w:p>
    <w:p w:rsidR="00EA22FB" w:rsidRPr="0000737C" w:rsidRDefault="00EA22FB" w:rsidP="0000737C">
      <w:pPr>
        <w:pStyle w:val="a3"/>
        <w:numPr>
          <w:ilvl w:val="0"/>
          <w:numId w:val="1"/>
        </w:numPr>
        <w:spacing w:line="276" w:lineRule="auto"/>
        <w:ind w:left="-284" w:firstLine="0"/>
        <w:jc w:val="both"/>
        <w:rPr>
          <w:sz w:val="24"/>
          <w:szCs w:val="24"/>
        </w:rPr>
      </w:pPr>
      <w:r w:rsidRPr="0000737C">
        <w:rPr>
          <w:sz w:val="24"/>
          <w:szCs w:val="24"/>
        </w:rPr>
        <w:t>Καταληκτική ημερομηνία υποβολής  (μέχρι εξαντλήσεως του διαθέσιμου προϋπολογισμού της Δράσης.)</w:t>
      </w:r>
    </w:p>
    <w:p w:rsidR="00EA22FB" w:rsidRPr="0000737C" w:rsidRDefault="00EA22FB" w:rsidP="0000737C">
      <w:pPr>
        <w:pStyle w:val="a3"/>
        <w:spacing w:line="276" w:lineRule="auto"/>
        <w:ind w:left="-284"/>
        <w:jc w:val="both"/>
        <w:rPr>
          <w:sz w:val="24"/>
          <w:szCs w:val="24"/>
        </w:rPr>
      </w:pPr>
    </w:p>
    <w:p w:rsidR="00EA22FB" w:rsidRPr="0000737C" w:rsidRDefault="00EA22FB" w:rsidP="0000737C">
      <w:pPr>
        <w:pStyle w:val="a3"/>
        <w:spacing w:line="276" w:lineRule="auto"/>
        <w:ind w:left="-284"/>
        <w:jc w:val="both"/>
        <w:rPr>
          <w:sz w:val="24"/>
          <w:szCs w:val="24"/>
        </w:rPr>
      </w:pPr>
    </w:p>
    <w:p w:rsidR="00EA22FB" w:rsidRPr="0000737C" w:rsidRDefault="00EA22FB" w:rsidP="0000737C">
      <w:pPr>
        <w:pStyle w:val="a3"/>
        <w:spacing w:line="276" w:lineRule="auto"/>
        <w:ind w:left="-284"/>
        <w:jc w:val="both"/>
        <w:rPr>
          <w:sz w:val="24"/>
          <w:szCs w:val="24"/>
          <w:u w:val="single"/>
        </w:rPr>
      </w:pPr>
      <w:r w:rsidRPr="0000737C">
        <w:rPr>
          <w:sz w:val="24"/>
          <w:szCs w:val="24"/>
          <w:u w:val="single"/>
        </w:rPr>
        <w:t>Σύντομη περιγραφή</w:t>
      </w:r>
    </w:p>
    <w:p w:rsidR="00EA22FB" w:rsidRPr="0000737C" w:rsidRDefault="00EA22FB" w:rsidP="0000737C">
      <w:pPr>
        <w:pStyle w:val="a3"/>
        <w:spacing w:line="276" w:lineRule="auto"/>
        <w:ind w:left="-284"/>
        <w:jc w:val="both"/>
        <w:rPr>
          <w:sz w:val="24"/>
          <w:szCs w:val="24"/>
        </w:rPr>
      </w:pPr>
    </w:p>
    <w:p w:rsidR="00EA22FB" w:rsidRPr="0000737C" w:rsidRDefault="00EA22FB" w:rsidP="0000737C">
      <w:pPr>
        <w:pStyle w:val="a3"/>
        <w:spacing w:line="276" w:lineRule="auto"/>
        <w:ind w:left="-284"/>
        <w:jc w:val="both"/>
        <w:rPr>
          <w:sz w:val="24"/>
          <w:szCs w:val="24"/>
        </w:rPr>
      </w:pPr>
      <w:r w:rsidRPr="0000737C">
        <w:rPr>
          <w:sz w:val="24"/>
          <w:szCs w:val="24"/>
        </w:rPr>
        <w:t>Τα Α.Ε.Ι. σε συνεργασία με Επιχειρήσεις/Βιομηχανίες, καλούνται να υποβάλουν προτάσεις, για τη χρηματοδότηση των ερευνητικών έργων με σκοπό τη διεξαγωγή βιομηχανικής έρευνας ή εφαρμοσμένης, με σκοπό την εξαγωγή ερευνητικών αποτελεσμάτων για την παραγωγή καινοτόμων προϊόντων ή υπηρεσιών, προκειμένου να υλοποιήσουν ένα «Βιομηχανικό Διδακτορικό» από κοινού με έναν/μια Υποψήφιο/α Διδάκτορα.</w:t>
      </w:r>
    </w:p>
    <w:p w:rsidR="00EA22FB" w:rsidRPr="0000737C" w:rsidRDefault="00EA22FB" w:rsidP="0000737C">
      <w:pPr>
        <w:pStyle w:val="a3"/>
        <w:spacing w:line="276" w:lineRule="auto"/>
        <w:ind w:left="-284"/>
        <w:jc w:val="both"/>
        <w:rPr>
          <w:sz w:val="24"/>
          <w:szCs w:val="24"/>
        </w:rPr>
      </w:pPr>
      <w:r w:rsidRPr="0000737C">
        <w:rPr>
          <w:sz w:val="24"/>
          <w:szCs w:val="24"/>
        </w:rPr>
        <w:t xml:space="preserve">Στο πλαίσιο του ερευνητικού έργου απαιτείται Πρωτόκολλο Συνεργασίας μεταξύ του Ανώτατου Εκπαιδευτικού Ιδρύματος (Α.Ε.Ι.), της συνεργαζόμενης επιχείρησης ή </w:t>
      </w:r>
      <w:r w:rsidRPr="0000737C">
        <w:rPr>
          <w:sz w:val="24"/>
          <w:szCs w:val="24"/>
        </w:rPr>
        <w:lastRenderedPageBreak/>
        <w:t>βιομηχανίας και του/της Υποψήφιου/ας Διδάκτορα, για την από κοινού υλοποίηση του έργου και τους ειδικότερους όρους της μεταξύ τους συνεργασίας.</w:t>
      </w:r>
    </w:p>
    <w:p w:rsidR="00EA22FB" w:rsidRPr="0000737C" w:rsidRDefault="00EA22FB" w:rsidP="0000737C">
      <w:pPr>
        <w:pStyle w:val="a3"/>
        <w:spacing w:line="276" w:lineRule="auto"/>
        <w:ind w:left="-284"/>
        <w:jc w:val="both"/>
        <w:rPr>
          <w:sz w:val="24"/>
          <w:szCs w:val="24"/>
        </w:rPr>
      </w:pPr>
    </w:p>
    <w:p w:rsidR="00EA22FB" w:rsidRPr="0000737C" w:rsidRDefault="00EA22FB" w:rsidP="0000737C">
      <w:pPr>
        <w:pStyle w:val="a3"/>
        <w:spacing w:line="276" w:lineRule="auto"/>
        <w:ind w:left="-284"/>
        <w:jc w:val="both"/>
        <w:rPr>
          <w:sz w:val="24"/>
          <w:szCs w:val="24"/>
        </w:rPr>
      </w:pPr>
      <w:r w:rsidRPr="0000737C">
        <w:rPr>
          <w:sz w:val="24"/>
          <w:szCs w:val="24"/>
        </w:rPr>
        <w:t>Απευθύνεται σε:</w:t>
      </w:r>
    </w:p>
    <w:p w:rsidR="00EA22FB" w:rsidRPr="0000737C" w:rsidRDefault="00EA22FB" w:rsidP="0000737C">
      <w:pPr>
        <w:pStyle w:val="a3"/>
        <w:spacing w:line="276" w:lineRule="auto"/>
        <w:ind w:left="-284"/>
        <w:jc w:val="both"/>
        <w:rPr>
          <w:sz w:val="24"/>
          <w:szCs w:val="24"/>
        </w:rPr>
      </w:pPr>
      <w:r w:rsidRPr="0000737C">
        <w:rPr>
          <w:sz w:val="24"/>
          <w:szCs w:val="24"/>
        </w:rPr>
        <w:t xml:space="preserve">Υποψήφιους/ες που πληρούν τις προϋποθέσεις εγγραφής σε προγράμματα διδακτορικών σπουδών σύμφωνα με τα άρθρα 92 έως 95 του Ν. 4957/2022 (ΦΕΚ Α ́141/21.7.2022) η οποία εντάσσεται στο πεδίο της βιομηχανικής ή εφαρμοσμένης έρευνας του άρθρου 96 Ν. 4957/2022 και υποβάλλουν αίτηση για εκπόνηση διδακτορικής διατριβής, στο πλαίσιο και κατ ́ εφαρμογή της υπ’ </w:t>
      </w:r>
      <w:proofErr w:type="spellStart"/>
      <w:r w:rsidRPr="0000737C">
        <w:rPr>
          <w:sz w:val="24"/>
          <w:szCs w:val="24"/>
        </w:rPr>
        <w:t>αριθμ</w:t>
      </w:r>
      <w:proofErr w:type="spellEnd"/>
      <w:r w:rsidRPr="0000737C">
        <w:rPr>
          <w:sz w:val="24"/>
          <w:szCs w:val="24"/>
        </w:rPr>
        <w:t>. 1569/21.03.2023 Απόφασης των Υπουργών Οικονομικών, Ανάπτυξης και Επενδύσεων και Παιδείας και Θρησκευμάτων (ΦΕΚ Β ́ 1827/22.03.2023) ή Υποψήφιους/ες Διδάκτορες για τους οποίους δεν έχει παρέλθει ένα (1) ημερολογιακό έτος από την ημερομηνία αποδοχής της αίτησής τους από τη Γενική Συνέλευση του οικείου τμήματος στο πρόγραμμα και δύναται η διδακτορική τους διατριβή να εκπονηθεί σύμφωνα με τους όρους και τις προϋποθέσεις του άρθρου 96 του Ν. 4957/2022 (ΦΕΚ Α 141) (βιομηχανικό διδακτορικό)</w:t>
      </w:r>
    </w:p>
    <w:p w:rsidR="00EA22FB" w:rsidRDefault="00EA22FB" w:rsidP="0000737C">
      <w:pPr>
        <w:pStyle w:val="a3"/>
        <w:spacing w:line="276" w:lineRule="auto"/>
        <w:ind w:left="-284"/>
        <w:jc w:val="both"/>
        <w:rPr>
          <w:sz w:val="24"/>
          <w:szCs w:val="24"/>
        </w:rPr>
      </w:pPr>
    </w:p>
    <w:p w:rsidR="0000737C" w:rsidRDefault="0000737C" w:rsidP="0000737C">
      <w:pPr>
        <w:pStyle w:val="a4"/>
        <w:spacing w:after="0"/>
        <w:ind w:left="-284"/>
        <w:jc w:val="both"/>
        <w:rPr>
          <w:sz w:val="24"/>
          <w:szCs w:val="24"/>
        </w:rPr>
      </w:pPr>
      <w:r w:rsidRPr="007F4DE8">
        <w:rPr>
          <w:sz w:val="24"/>
          <w:szCs w:val="24"/>
        </w:rPr>
        <w:t>Η προκήρυξη έχει επίσης δημοσιευτεί και στην ακόλουθη ιστοσελίδα:</w:t>
      </w:r>
    </w:p>
    <w:p w:rsidR="00C3158B" w:rsidRDefault="00C3158B" w:rsidP="0000737C">
      <w:pPr>
        <w:pStyle w:val="a4"/>
        <w:spacing w:after="0"/>
        <w:ind w:left="-284"/>
        <w:jc w:val="both"/>
        <w:rPr>
          <w:lang w:val="en-US"/>
        </w:rPr>
      </w:pPr>
    </w:p>
    <w:p w:rsidR="0000737C" w:rsidRDefault="00C3158B" w:rsidP="0000737C">
      <w:pPr>
        <w:pStyle w:val="a4"/>
        <w:spacing w:after="0"/>
        <w:ind w:left="-284"/>
        <w:jc w:val="both"/>
        <w:rPr>
          <w:lang w:val="en-US"/>
        </w:rPr>
      </w:pPr>
      <w:hyperlink r:id="rId6" w:history="1">
        <w:r w:rsidRPr="00B2588B">
          <w:rPr>
            <w:rStyle w:val="-"/>
            <w:lang w:val="en-US"/>
          </w:rPr>
          <w:t>https://greece20.gov.gr/proskliseis-xrim</w:t>
        </w:r>
        <w:r w:rsidRPr="00B2588B">
          <w:rPr>
            <w:rStyle w:val="-"/>
            <w:lang w:val="en-US"/>
          </w:rPr>
          <w:t>a</w:t>
        </w:r>
        <w:r w:rsidRPr="00B2588B">
          <w:rPr>
            <w:rStyle w:val="-"/>
            <w:lang w:val="en-US"/>
          </w:rPr>
          <w:t>todo</w:t>
        </w:r>
        <w:r w:rsidRPr="00B2588B">
          <w:rPr>
            <w:rStyle w:val="-"/>
            <w:lang w:val="en-US"/>
          </w:rPr>
          <w:t>t</w:t>
        </w:r>
        <w:r w:rsidRPr="00B2588B">
          <w:rPr>
            <w:rStyle w:val="-"/>
            <w:lang w:val="en-US"/>
          </w:rPr>
          <w:t>isis/</w:t>
        </w:r>
      </w:hyperlink>
    </w:p>
    <w:p w:rsidR="00C3158B" w:rsidRDefault="00C3158B" w:rsidP="0000737C">
      <w:pPr>
        <w:pStyle w:val="a4"/>
        <w:spacing w:after="0"/>
        <w:ind w:left="-284"/>
        <w:jc w:val="both"/>
        <w:rPr>
          <w:lang w:val="en-US"/>
        </w:rPr>
      </w:pPr>
    </w:p>
    <w:p w:rsidR="00C3158B" w:rsidRPr="00C3158B" w:rsidRDefault="00C3158B" w:rsidP="0000737C">
      <w:pPr>
        <w:pStyle w:val="a4"/>
        <w:spacing w:after="0"/>
        <w:ind w:left="-284"/>
        <w:jc w:val="both"/>
        <w:rPr>
          <w:sz w:val="24"/>
          <w:szCs w:val="24"/>
        </w:rPr>
      </w:pPr>
      <w:r>
        <w:t xml:space="preserve">Πληροφορίες Σοφία Αυγουστίνου </w:t>
      </w:r>
      <w:proofErr w:type="spellStart"/>
      <w:r>
        <w:t>τηλ</w:t>
      </w:r>
      <w:proofErr w:type="spellEnd"/>
      <w:r>
        <w:t xml:space="preserve"> 1277</w:t>
      </w:r>
    </w:p>
    <w:p w:rsidR="0000737C" w:rsidRPr="00C3158B" w:rsidRDefault="0000737C" w:rsidP="0000737C">
      <w:pPr>
        <w:pStyle w:val="a3"/>
        <w:spacing w:line="276" w:lineRule="auto"/>
        <w:ind w:left="-284"/>
        <w:jc w:val="both"/>
        <w:rPr>
          <w:sz w:val="24"/>
          <w:szCs w:val="24"/>
          <w:lang w:val="en-US"/>
        </w:rPr>
      </w:pPr>
    </w:p>
    <w:p w:rsidR="005A2227" w:rsidRPr="00C3158B" w:rsidRDefault="005A2227" w:rsidP="0000737C">
      <w:pPr>
        <w:spacing w:line="276" w:lineRule="auto"/>
        <w:ind w:left="-284"/>
        <w:rPr>
          <w:sz w:val="24"/>
          <w:szCs w:val="24"/>
          <w:lang w:val="en-US"/>
        </w:rPr>
      </w:pPr>
    </w:p>
    <w:sectPr w:rsidR="005A2227" w:rsidRPr="00C3158B" w:rsidSect="005A22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234CF"/>
    <w:multiLevelType w:val="hybridMultilevel"/>
    <w:tmpl w:val="EFEC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22FB"/>
    <w:rsid w:val="0000737C"/>
    <w:rsid w:val="000A4B02"/>
    <w:rsid w:val="00106DEF"/>
    <w:rsid w:val="0027794F"/>
    <w:rsid w:val="005A2227"/>
    <w:rsid w:val="00AE78A6"/>
    <w:rsid w:val="00C3158B"/>
    <w:rsid w:val="00EA22FB"/>
    <w:rsid w:val="00EA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FB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EA22FB"/>
  </w:style>
  <w:style w:type="character" w:customStyle="1" w:styleId="Char">
    <w:name w:val="Απλό κείμενο Char"/>
    <w:basedOn w:val="a0"/>
    <w:link w:val="a3"/>
    <w:uiPriority w:val="99"/>
    <w:semiHidden/>
    <w:rsid w:val="00EA22FB"/>
    <w:rPr>
      <w:rFonts w:ascii="Calibri" w:hAnsi="Calibri" w:cs="Calibri"/>
      <w:lang w:eastAsia="el-GR"/>
    </w:rPr>
  </w:style>
  <w:style w:type="paragraph" w:styleId="a4">
    <w:name w:val="List Paragraph"/>
    <w:basedOn w:val="a"/>
    <w:uiPriority w:val="34"/>
    <w:qFormat/>
    <w:rsid w:val="00EA76AE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a5">
    <w:name w:val="Body Text"/>
    <w:basedOn w:val="a"/>
    <w:link w:val="Char0"/>
    <w:semiHidden/>
    <w:rsid w:val="0000737C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Char0">
    <w:name w:val="Σώμα κειμένου Char"/>
    <w:basedOn w:val="a0"/>
    <w:link w:val="a5"/>
    <w:semiHidden/>
    <w:rsid w:val="0000737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6">
    <w:name w:val="Balloon Text"/>
    <w:basedOn w:val="a"/>
    <w:link w:val="Char1"/>
    <w:uiPriority w:val="99"/>
    <w:semiHidden/>
    <w:unhideWhenUsed/>
    <w:rsid w:val="0000737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0737C"/>
    <w:rPr>
      <w:rFonts w:ascii="Tahoma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00737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779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8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eece20.gov.gr/proskliseis-xrimatodotisi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rcmthanou</dc:creator>
  <cp:lastModifiedBy>rcmthanou</cp:lastModifiedBy>
  <cp:revision>2</cp:revision>
  <dcterms:created xsi:type="dcterms:W3CDTF">2023-04-03T08:45:00Z</dcterms:created>
  <dcterms:modified xsi:type="dcterms:W3CDTF">2023-04-03T09:43:00Z</dcterms:modified>
</cp:coreProperties>
</file>