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77"/>
        <w:tblW w:w="9889" w:type="dxa"/>
        <w:tblBorders>
          <w:top w:val="single" w:sz="12" w:space="0" w:color="auto"/>
          <w:left w:val="single" w:sz="12" w:space="0" w:color="auto"/>
          <w:bottom w:val="single" w:sz="12" w:space="0" w:color="auto"/>
          <w:right w:val="single" w:sz="12" w:space="0" w:color="auto"/>
        </w:tblBorders>
        <w:tblLayout w:type="fixed"/>
        <w:tblLook w:val="04A0"/>
      </w:tblPr>
      <w:tblGrid>
        <w:gridCol w:w="1463"/>
        <w:gridCol w:w="8426"/>
      </w:tblGrid>
      <w:tr w:rsidR="00AC51C5" w:rsidTr="00905B44">
        <w:trPr>
          <w:trHeight w:hRule="exact" w:val="2020"/>
        </w:trPr>
        <w:tc>
          <w:tcPr>
            <w:tcW w:w="1463" w:type="dxa"/>
            <w:tcBorders>
              <w:top w:val="single" w:sz="12" w:space="0" w:color="000080"/>
              <w:left w:val="single" w:sz="12" w:space="0" w:color="000080"/>
              <w:bottom w:val="single" w:sz="12" w:space="0" w:color="000080"/>
              <w:right w:val="single" w:sz="4" w:space="0" w:color="FFFFFF"/>
            </w:tcBorders>
            <w:vAlign w:val="center"/>
            <w:hideMark/>
          </w:tcPr>
          <w:p w:rsidR="00AC51C5" w:rsidRDefault="003B2082">
            <w:pPr>
              <w:spacing w:before="120" w:after="200" w:line="276" w:lineRule="auto"/>
              <w:ind w:left="-64" w:right="-108"/>
              <w:jc w:val="center"/>
              <w:rPr>
                <w:b/>
                <w:sz w:val="22"/>
                <w:szCs w:val="22"/>
              </w:rPr>
            </w:pPr>
            <w:r>
              <w:rPr>
                <w:noProof/>
              </w:rPr>
              <w:drawing>
                <wp:inline distT="0" distB="0" distL="0" distR="0">
                  <wp:extent cx="877570" cy="855980"/>
                  <wp:effectExtent l="19050" t="0" r="0" b="0"/>
                  <wp:docPr id="1" name="Picture 1" descr="226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x225"/>
                          <pic:cNvPicPr>
                            <a:picLocks noChangeAspect="1" noChangeArrowheads="1"/>
                          </pic:cNvPicPr>
                        </pic:nvPicPr>
                        <pic:blipFill>
                          <a:blip r:embed="rId8" cstate="print"/>
                          <a:srcRect/>
                          <a:stretch>
                            <a:fillRect/>
                          </a:stretch>
                        </pic:blipFill>
                        <pic:spPr bwMode="auto">
                          <a:xfrm>
                            <a:off x="0" y="0"/>
                            <a:ext cx="877570" cy="855980"/>
                          </a:xfrm>
                          <a:prstGeom prst="rect">
                            <a:avLst/>
                          </a:prstGeom>
                          <a:noFill/>
                          <a:ln w="9525">
                            <a:noFill/>
                            <a:miter lim="800000"/>
                            <a:headEnd/>
                            <a:tailEnd/>
                          </a:ln>
                        </pic:spPr>
                      </pic:pic>
                    </a:graphicData>
                  </a:graphic>
                </wp:inline>
              </w:drawing>
            </w:r>
          </w:p>
        </w:tc>
        <w:tc>
          <w:tcPr>
            <w:tcW w:w="8426" w:type="dxa"/>
            <w:tcBorders>
              <w:top w:val="single" w:sz="12" w:space="0" w:color="000080"/>
              <w:left w:val="single" w:sz="4" w:space="0" w:color="FFFFFF"/>
              <w:bottom w:val="single" w:sz="12" w:space="0" w:color="000080"/>
              <w:right w:val="single" w:sz="12" w:space="0" w:color="000080"/>
            </w:tcBorders>
            <w:vAlign w:val="center"/>
            <w:hideMark/>
          </w:tcPr>
          <w:p w:rsidR="00AC51C5" w:rsidRPr="00790C7E" w:rsidRDefault="00AC51C5">
            <w:pPr>
              <w:pStyle w:val="a7"/>
              <w:jc w:val="center"/>
              <w:rPr>
                <w:color w:val="000080"/>
                <w:spacing w:val="20"/>
                <w:lang w:val="el-GR"/>
              </w:rPr>
            </w:pPr>
            <w:r w:rsidRPr="00790C7E">
              <w:rPr>
                <w:b/>
                <w:color w:val="000080"/>
                <w:spacing w:val="20"/>
                <w:sz w:val="28"/>
                <w:lang w:val="el-GR"/>
              </w:rPr>
              <w:t>ΕΘΝΙΚΟ ΜΕΤΣΟΒΙΟ ΠΟΛΥΤΕΧΝΕΙΟ</w:t>
            </w:r>
          </w:p>
          <w:p w:rsidR="00AC51C5" w:rsidRPr="00790C7E" w:rsidRDefault="00AC51C5">
            <w:pPr>
              <w:pStyle w:val="a7"/>
              <w:jc w:val="center"/>
              <w:rPr>
                <w:b/>
                <w:color w:val="000080"/>
                <w:spacing w:val="80"/>
                <w:lang w:val="el-GR"/>
              </w:rPr>
            </w:pPr>
            <w:r w:rsidRPr="00790C7E">
              <w:rPr>
                <w:b/>
                <w:color w:val="000080"/>
                <w:spacing w:val="80"/>
                <w:lang w:val="el-GR"/>
              </w:rPr>
              <w:t>ΕΙΔΙΚΟΣ ΛΟΓΑΡΙΑΣΜΟΣ ΚΟΝΔΥΛΙΩΝ ΕΡΕΥΝΑΣ</w:t>
            </w:r>
          </w:p>
          <w:p w:rsidR="00AC51C5" w:rsidRPr="00AC51C5" w:rsidRDefault="00AC51C5">
            <w:pPr>
              <w:spacing w:before="120"/>
              <w:ind w:left="-130"/>
              <w:jc w:val="center"/>
              <w:rPr>
                <w:rFonts w:cs="Tahoma"/>
                <w:color w:val="000080"/>
                <w:sz w:val="18"/>
                <w:lang w:val="el-GR"/>
              </w:rPr>
            </w:pPr>
            <w:r w:rsidRPr="00AC51C5">
              <w:rPr>
                <w:rFonts w:cs="Tahoma"/>
                <w:color w:val="000080"/>
                <w:sz w:val="18"/>
                <w:lang w:val="el-GR"/>
              </w:rPr>
              <w:t xml:space="preserve">Ηρώων Πολυτεχνείου 9, </w:t>
            </w:r>
            <w:proofErr w:type="spellStart"/>
            <w:r w:rsidR="00905B44">
              <w:rPr>
                <w:rFonts w:cs="Tahoma"/>
                <w:color w:val="000080"/>
                <w:sz w:val="18"/>
                <w:lang w:val="el-GR"/>
              </w:rPr>
              <w:t>Πολυτεχνειούπολη</w:t>
            </w:r>
            <w:proofErr w:type="spellEnd"/>
            <w:r w:rsidR="00905B44">
              <w:rPr>
                <w:rFonts w:cs="Tahoma"/>
                <w:color w:val="000080"/>
                <w:sz w:val="18"/>
                <w:lang w:val="el-GR"/>
              </w:rPr>
              <w:t xml:space="preserve"> Ζωγράφου, 157 72</w:t>
            </w:r>
            <w:r w:rsidRPr="00AC51C5">
              <w:rPr>
                <w:rFonts w:cs="Tahoma"/>
                <w:color w:val="000080"/>
                <w:sz w:val="18"/>
                <w:lang w:val="el-GR"/>
              </w:rPr>
              <w:t xml:space="preserve">  Αθήνα.</w:t>
            </w:r>
          </w:p>
          <w:p w:rsidR="00AC51C5" w:rsidRDefault="00AC51C5" w:rsidP="00905B44">
            <w:pPr>
              <w:spacing w:before="120" w:after="200" w:line="276" w:lineRule="auto"/>
              <w:ind w:left="-130"/>
              <w:jc w:val="center"/>
              <w:rPr>
                <w:rFonts w:cs="Tahoma"/>
                <w:b/>
                <w:sz w:val="18"/>
                <w:szCs w:val="22"/>
              </w:rPr>
            </w:pPr>
            <w:r>
              <w:rPr>
                <w:rFonts w:cs="Tahoma"/>
                <w:color w:val="000080"/>
                <w:sz w:val="18"/>
              </w:rPr>
              <w:sym w:font="Wingdings" w:char="0028"/>
            </w:r>
            <w:r>
              <w:rPr>
                <w:rFonts w:cs="Tahoma"/>
                <w:color w:val="000080"/>
                <w:sz w:val="18"/>
              </w:rPr>
              <w:t xml:space="preserve"> 210-772 1348, </w:t>
            </w:r>
            <w:r w:rsidR="00905B44" w:rsidRPr="00B723E3">
              <w:rPr>
                <w:rFonts w:cs="Tahoma"/>
                <w:color w:val="000080"/>
                <w:sz w:val="18"/>
              </w:rPr>
              <w:t xml:space="preserve"> </w:t>
            </w:r>
            <w:r>
              <w:rPr>
                <w:rFonts w:cs="Tahoma"/>
                <w:color w:val="000080"/>
                <w:sz w:val="18"/>
              </w:rPr>
              <w:t>e-mail: ereyna@central.ntua.gr</w:t>
            </w:r>
          </w:p>
        </w:tc>
      </w:tr>
    </w:tbl>
    <w:p w:rsidR="00AC51C5" w:rsidRPr="00BE3676" w:rsidRDefault="00AC51C5" w:rsidP="00AA2A60">
      <w:pPr>
        <w:pStyle w:val="a3"/>
        <w:spacing w:line="240" w:lineRule="auto"/>
        <w:rPr>
          <w:rFonts w:ascii="Calibri" w:hAnsi="Calibri" w:cs="Calibri"/>
          <w:sz w:val="32"/>
        </w:rPr>
      </w:pPr>
    </w:p>
    <w:p w:rsidR="00AA2A60" w:rsidRPr="001353C3" w:rsidRDefault="00AA2A60" w:rsidP="00AA2A60">
      <w:pPr>
        <w:pStyle w:val="a3"/>
        <w:spacing w:line="240" w:lineRule="auto"/>
        <w:rPr>
          <w:rFonts w:ascii="Calibri" w:hAnsi="Calibri" w:cs="Calibri"/>
          <w:sz w:val="32"/>
          <w:lang w:val="el-GR"/>
        </w:rPr>
      </w:pPr>
      <w:r w:rsidRPr="001353C3">
        <w:rPr>
          <w:rFonts w:ascii="Calibri" w:hAnsi="Calibri" w:cs="Calibri"/>
          <w:sz w:val="32"/>
          <w:lang w:val="el-GR"/>
        </w:rPr>
        <w:t>ΣΥΜΒΑΣΗ</w:t>
      </w:r>
    </w:p>
    <w:p w:rsidR="00AA2A60" w:rsidRPr="00BE3676" w:rsidRDefault="00AA2A60" w:rsidP="00AA2A60">
      <w:pPr>
        <w:jc w:val="center"/>
        <w:rPr>
          <w:rFonts w:ascii="Calibri" w:hAnsi="Calibri" w:cs="Calibri"/>
          <w:sz w:val="28"/>
          <w:lang w:val="el-GR"/>
        </w:rPr>
      </w:pPr>
    </w:p>
    <w:p w:rsidR="00AA2A60" w:rsidRPr="00BE3676" w:rsidRDefault="00AA2A60" w:rsidP="00AA2A60">
      <w:pPr>
        <w:jc w:val="center"/>
        <w:rPr>
          <w:rFonts w:ascii="Calibri" w:hAnsi="Calibri" w:cs="Calibri"/>
          <w:sz w:val="28"/>
          <w:lang w:val="el-GR"/>
        </w:rPr>
      </w:pPr>
      <w:r w:rsidRPr="00BE3676">
        <w:rPr>
          <w:rFonts w:ascii="Calibri" w:hAnsi="Calibri" w:cs="Calibri"/>
          <w:sz w:val="28"/>
          <w:lang w:val="el-GR"/>
        </w:rPr>
        <w:t>μεταξύ</w:t>
      </w:r>
    </w:p>
    <w:p w:rsidR="00AA2A60" w:rsidRPr="00BE3676" w:rsidRDefault="00AA2A60" w:rsidP="00AA2A60">
      <w:pPr>
        <w:jc w:val="center"/>
        <w:rPr>
          <w:rFonts w:ascii="Calibri" w:hAnsi="Calibri" w:cs="Calibri"/>
          <w:sz w:val="28"/>
          <w:lang w:val="el-GR"/>
        </w:rPr>
      </w:pPr>
    </w:p>
    <w:p w:rsidR="00AA2A60" w:rsidRPr="00BE3676" w:rsidRDefault="00AA2A60" w:rsidP="00AA2A60">
      <w:pPr>
        <w:jc w:val="center"/>
        <w:rPr>
          <w:rFonts w:ascii="Calibri" w:hAnsi="Calibri" w:cs="Calibri"/>
          <w:b/>
          <w:sz w:val="28"/>
          <w:szCs w:val="28"/>
          <w:lang w:val="el-GR"/>
        </w:rPr>
      </w:pPr>
      <w:r w:rsidRPr="00BE3676">
        <w:rPr>
          <w:rFonts w:ascii="Calibri" w:hAnsi="Calibri" w:cs="Calibri"/>
          <w:b/>
          <w:sz w:val="28"/>
          <w:szCs w:val="28"/>
          <w:lang w:val="el-GR"/>
        </w:rPr>
        <w:t xml:space="preserve">του Εθνικού Μετσόβιου Πολυτεχνείου - Ειδικού Λογαριασμού Κονδυλίων Έρευνας </w:t>
      </w:r>
    </w:p>
    <w:p w:rsidR="00AA2A60" w:rsidRPr="00BE3676" w:rsidRDefault="00AA2A60" w:rsidP="00AA2A60">
      <w:pPr>
        <w:jc w:val="center"/>
        <w:rPr>
          <w:rFonts w:ascii="Calibri" w:hAnsi="Calibri" w:cs="Calibri"/>
          <w:sz w:val="28"/>
          <w:szCs w:val="28"/>
          <w:lang w:val="el-GR"/>
        </w:rPr>
      </w:pPr>
      <w:r w:rsidRPr="00BE3676">
        <w:rPr>
          <w:rFonts w:ascii="Calibri" w:hAnsi="Calibri" w:cs="Calibri"/>
          <w:sz w:val="28"/>
          <w:szCs w:val="28"/>
          <w:lang w:val="el-GR"/>
        </w:rPr>
        <w:t>και</w:t>
      </w:r>
    </w:p>
    <w:p w:rsidR="00AA2A60" w:rsidRPr="00BE3676" w:rsidRDefault="00AA2A60" w:rsidP="00AA2A60">
      <w:pPr>
        <w:jc w:val="center"/>
        <w:rPr>
          <w:rFonts w:ascii="Calibri" w:hAnsi="Calibri" w:cs="Calibri"/>
          <w:b/>
          <w:sz w:val="28"/>
          <w:szCs w:val="28"/>
          <w:lang w:val="el-GR"/>
        </w:rPr>
      </w:pPr>
      <w:r w:rsidRPr="00BE3676">
        <w:rPr>
          <w:rFonts w:ascii="Calibri" w:hAnsi="Calibri" w:cs="Calibri"/>
          <w:b/>
          <w:sz w:val="28"/>
          <w:szCs w:val="28"/>
          <w:lang w:val="el-GR"/>
        </w:rPr>
        <w:t xml:space="preserve">της Εταιρείας </w:t>
      </w:r>
      <w:r w:rsidR="006B0862" w:rsidRPr="00BE3676">
        <w:rPr>
          <w:rFonts w:ascii="Calibri" w:hAnsi="Calibri" w:cs="Calibri"/>
          <w:b/>
          <w:sz w:val="28"/>
          <w:szCs w:val="28"/>
          <w:lang w:val="el-GR"/>
        </w:rPr>
        <w:t>………………………….</w:t>
      </w:r>
      <w:r w:rsidR="00836EB6" w:rsidRPr="001353C3">
        <w:rPr>
          <w:rFonts w:ascii="Calibri" w:hAnsi="Calibri" w:cs="Calibri"/>
          <w:b/>
          <w:sz w:val="28"/>
          <w:szCs w:val="28"/>
          <w:lang w:val="el-GR"/>
        </w:rPr>
        <w:t xml:space="preserve"> </w:t>
      </w:r>
      <w:r w:rsidR="006B0862" w:rsidRPr="00BE3676">
        <w:rPr>
          <w:rFonts w:ascii="Calibri" w:hAnsi="Calibri" w:cs="Calibri"/>
          <w:b/>
          <w:color w:val="FF0000"/>
          <w:sz w:val="28"/>
          <w:szCs w:val="28"/>
          <w:lang w:val="el-GR"/>
        </w:rPr>
        <w:t>[</w:t>
      </w:r>
      <w:r w:rsidRPr="00BE3676">
        <w:rPr>
          <w:rFonts w:ascii="Calibri" w:hAnsi="Calibri" w:cs="Calibri"/>
          <w:b/>
          <w:color w:val="FF0000"/>
          <w:sz w:val="28"/>
          <w:szCs w:val="28"/>
          <w:lang w:val="el-GR"/>
        </w:rPr>
        <w:t>«ΕΠΩΝΥΜΙΑ»</w:t>
      </w:r>
      <w:r w:rsidR="006B0862" w:rsidRPr="00BE3676">
        <w:rPr>
          <w:rFonts w:ascii="Calibri" w:hAnsi="Calibri" w:cs="Calibri"/>
          <w:b/>
          <w:color w:val="FF0000"/>
          <w:sz w:val="28"/>
          <w:szCs w:val="28"/>
          <w:lang w:val="el-GR"/>
        </w:rPr>
        <w:t>]</w:t>
      </w:r>
    </w:p>
    <w:p w:rsidR="00AA2A60" w:rsidRPr="00BE3676" w:rsidRDefault="00AA2A60" w:rsidP="00AA2A60">
      <w:pPr>
        <w:spacing w:line="360" w:lineRule="auto"/>
        <w:jc w:val="both"/>
        <w:rPr>
          <w:rFonts w:ascii="Calibri" w:hAnsi="Calibri" w:cs="Calibri"/>
          <w:sz w:val="22"/>
          <w:lang w:val="el-GR"/>
        </w:rPr>
      </w:pPr>
    </w:p>
    <w:p w:rsidR="00AA2A60" w:rsidRPr="00BE3676" w:rsidRDefault="006434B6" w:rsidP="00AA2A60">
      <w:pPr>
        <w:spacing w:line="360" w:lineRule="auto"/>
        <w:jc w:val="both"/>
        <w:rPr>
          <w:rFonts w:ascii="Calibri" w:hAnsi="Calibri" w:cs="Calibri"/>
          <w:sz w:val="24"/>
          <w:szCs w:val="24"/>
          <w:lang w:val="el-GR"/>
        </w:rPr>
      </w:pPr>
      <w:r w:rsidRPr="00BE3676">
        <w:rPr>
          <w:rFonts w:ascii="Calibri" w:hAnsi="Calibri" w:cs="Calibri"/>
          <w:sz w:val="24"/>
          <w:szCs w:val="24"/>
          <w:lang w:val="el-GR"/>
        </w:rPr>
        <w:t>Στην Αθήνα σ</w:t>
      </w:r>
      <w:r w:rsidR="00AA2A60" w:rsidRPr="00BE3676">
        <w:rPr>
          <w:rFonts w:ascii="Calibri" w:hAnsi="Calibri" w:cs="Calibri"/>
          <w:sz w:val="24"/>
          <w:szCs w:val="24"/>
          <w:lang w:val="el-GR"/>
        </w:rPr>
        <w:t>ήμερα ………………………………</w:t>
      </w:r>
      <w:r w:rsidRPr="00BE3676">
        <w:rPr>
          <w:rFonts w:ascii="Calibri" w:hAnsi="Calibri" w:cs="Calibri"/>
          <w:sz w:val="24"/>
          <w:szCs w:val="24"/>
          <w:lang w:val="el-GR"/>
        </w:rPr>
        <w:t>τα κάτωθι συμβαλλόμενα μέρη:</w:t>
      </w:r>
      <w:r w:rsidR="00AA2A60" w:rsidRPr="00BE3676">
        <w:rPr>
          <w:rFonts w:ascii="Calibri" w:hAnsi="Calibri" w:cs="Calibri"/>
          <w:sz w:val="24"/>
          <w:szCs w:val="24"/>
          <w:lang w:val="el-GR"/>
        </w:rPr>
        <w:t xml:space="preserve">   </w:t>
      </w:r>
    </w:p>
    <w:p w:rsidR="00D46DE7" w:rsidRPr="00BE3676" w:rsidRDefault="00D46DE7" w:rsidP="00033AF3">
      <w:pPr>
        <w:spacing w:before="120" w:line="360" w:lineRule="auto"/>
        <w:jc w:val="both"/>
        <w:rPr>
          <w:rFonts w:ascii="Calibri" w:hAnsi="Calibri" w:cs="Calibri"/>
          <w:sz w:val="24"/>
          <w:szCs w:val="24"/>
          <w:u w:val="single"/>
          <w:lang w:val="el-GR"/>
        </w:rPr>
      </w:pPr>
      <w:r w:rsidRPr="00BE3676">
        <w:rPr>
          <w:rFonts w:ascii="Calibri" w:hAnsi="Calibri" w:cs="Calibri"/>
          <w:sz w:val="24"/>
          <w:szCs w:val="24"/>
          <w:u w:val="single"/>
          <w:lang w:val="el-GR"/>
        </w:rPr>
        <w:t>αφ’ ενός</w:t>
      </w:r>
    </w:p>
    <w:p w:rsidR="00B723E3" w:rsidRPr="00BE3676" w:rsidRDefault="00B723E3" w:rsidP="00B723E3">
      <w:pPr>
        <w:spacing w:before="120" w:line="360" w:lineRule="auto"/>
        <w:jc w:val="both"/>
        <w:rPr>
          <w:rFonts w:ascii="Calibri" w:hAnsi="Calibri" w:cs="Calibri"/>
          <w:sz w:val="24"/>
          <w:szCs w:val="24"/>
          <w:lang w:val="el-GR"/>
        </w:rPr>
      </w:pPr>
      <w:r w:rsidRPr="00BE3676">
        <w:rPr>
          <w:rFonts w:ascii="Calibri" w:hAnsi="Calibri" w:cs="Calibri"/>
          <w:iCs/>
          <w:sz w:val="24"/>
          <w:szCs w:val="24"/>
          <w:lang w:val="el-GR"/>
        </w:rPr>
        <w:t>Το Ν.Π.Δ.Δ. με την επωνυμία «</w:t>
      </w:r>
      <w:r w:rsidRPr="00BE3676">
        <w:rPr>
          <w:rFonts w:ascii="Calibri" w:hAnsi="Calibri" w:cs="Calibri"/>
          <w:b/>
          <w:bCs/>
          <w:iCs/>
          <w:sz w:val="24"/>
          <w:szCs w:val="24"/>
          <w:lang w:val="el-GR"/>
        </w:rPr>
        <w:t>Ειδικός Λογαριασμός Κονδυλίων Έρευνας-Εθνικό Μετσόβιο Πολυτεχνείο» </w:t>
      </w:r>
      <w:r w:rsidRPr="00BE3676">
        <w:rPr>
          <w:rFonts w:ascii="Calibri" w:hAnsi="Calibri" w:cs="Calibri"/>
          <w:iCs/>
          <w:sz w:val="24"/>
          <w:szCs w:val="24"/>
          <w:lang w:val="el-GR"/>
        </w:rPr>
        <w:t>ή για συντομία «</w:t>
      </w:r>
      <w:r w:rsidRPr="00BE3676">
        <w:rPr>
          <w:rFonts w:ascii="Calibri" w:hAnsi="Calibri" w:cs="Calibri"/>
          <w:b/>
          <w:bCs/>
          <w:iCs/>
          <w:sz w:val="24"/>
          <w:szCs w:val="24"/>
          <w:lang w:val="el-GR"/>
        </w:rPr>
        <w:t>ΕΛΚΕ-ΕΜΠ»,</w:t>
      </w:r>
      <w:r w:rsidRPr="00BE3676">
        <w:rPr>
          <w:rFonts w:ascii="Calibri" w:hAnsi="Calibri" w:cs="Calibri"/>
          <w:iCs/>
          <w:sz w:val="24"/>
          <w:szCs w:val="24"/>
          <w:lang w:val="el-GR"/>
        </w:rPr>
        <w:t> το οποίο εδρεύει στην Αθήνα, στην οδό Πατησίων 42, Τ.Κ 106.82, </w:t>
      </w:r>
      <w:r w:rsidRPr="00BE3676">
        <w:rPr>
          <w:rFonts w:ascii="Calibri" w:hAnsi="Calibri" w:cs="Calibri"/>
          <w:b/>
          <w:bCs/>
          <w:iCs/>
          <w:sz w:val="24"/>
          <w:szCs w:val="24"/>
          <w:lang w:val="el-GR"/>
        </w:rPr>
        <w:t xml:space="preserve">ΑΦΜ: 099793475, Δ.Ο.Υ.: </w:t>
      </w:r>
      <w:r w:rsidR="009F39F7">
        <w:rPr>
          <w:rFonts w:cs="Calibri"/>
          <w:b/>
          <w:bCs/>
          <w:iCs/>
          <w:color w:val="000000"/>
          <w:sz w:val="24"/>
          <w:szCs w:val="24"/>
        </w:rPr>
        <w:t>ΚΕΦΟΔΕ Αττικής</w:t>
      </w:r>
      <w:r w:rsidRPr="00BE3676">
        <w:rPr>
          <w:rFonts w:ascii="Calibri" w:hAnsi="Calibri" w:cs="Calibri"/>
          <w:b/>
          <w:bCs/>
          <w:iCs/>
          <w:sz w:val="24"/>
          <w:szCs w:val="24"/>
          <w:lang w:val="el-GR"/>
        </w:rPr>
        <w:t>,</w:t>
      </w:r>
      <w:r w:rsidRPr="00BE3676">
        <w:rPr>
          <w:rFonts w:ascii="Calibri" w:hAnsi="Calibri" w:cs="Calibri"/>
          <w:iCs/>
          <w:sz w:val="24"/>
          <w:szCs w:val="24"/>
          <w:lang w:val="el-GR"/>
        </w:rPr>
        <w:t> και έχει Διοικητικές Υπηρεσίες στην οδό Ηρώων Πολυτεχνείου 9, Τ.Κ.: 157.80 – ΠΟΛΥΤΕΧΝΕΙΟΥΠΟΛΗ ΖΩΓΡΑΦΟΥ, στο εξής καλούμενο «</w:t>
      </w:r>
      <w:r w:rsidRPr="00BE3676">
        <w:rPr>
          <w:rFonts w:ascii="Calibri" w:hAnsi="Calibri" w:cs="Calibri"/>
          <w:b/>
          <w:bCs/>
          <w:iCs/>
          <w:sz w:val="24"/>
          <w:szCs w:val="24"/>
          <w:lang w:val="el-GR"/>
        </w:rPr>
        <w:t>ΕΡΓΟΔΟΤΗΣ</w:t>
      </w:r>
      <w:r w:rsidRPr="00BE3676">
        <w:rPr>
          <w:rFonts w:ascii="Calibri" w:hAnsi="Calibri" w:cs="Calibri"/>
          <w:iCs/>
          <w:sz w:val="24"/>
          <w:szCs w:val="24"/>
          <w:lang w:val="el-GR"/>
        </w:rPr>
        <w:t>», και εκπροσωπείται νόμιμα για την υπογραφή του παρόντος από τον  Πρόεδρο της Επιτροπής Ερευνών του ΕΛΚΕ - ΕΜΠ </w:t>
      </w:r>
      <w:r w:rsidRPr="00BE3676">
        <w:rPr>
          <w:rFonts w:ascii="Calibri" w:hAnsi="Calibri" w:cs="Calibri"/>
          <w:b/>
          <w:bCs/>
          <w:iCs/>
          <w:sz w:val="24"/>
          <w:szCs w:val="24"/>
          <w:lang w:val="el-GR"/>
        </w:rPr>
        <w:t xml:space="preserve">καθ. </w:t>
      </w:r>
      <w:r w:rsidR="00BE3676">
        <w:rPr>
          <w:rFonts w:ascii="Calibri" w:hAnsi="Calibri" w:cs="Calibri"/>
          <w:b/>
          <w:bCs/>
          <w:iCs/>
          <w:sz w:val="24"/>
          <w:szCs w:val="24"/>
          <w:lang w:val="el-GR"/>
        </w:rPr>
        <w:t xml:space="preserve">Εμμανουήλ </w:t>
      </w:r>
      <w:proofErr w:type="spellStart"/>
      <w:r w:rsidR="00BE3676">
        <w:rPr>
          <w:rFonts w:ascii="Calibri" w:hAnsi="Calibri" w:cs="Calibri"/>
          <w:b/>
          <w:bCs/>
          <w:iCs/>
          <w:sz w:val="24"/>
          <w:szCs w:val="24"/>
          <w:lang w:val="el-GR"/>
        </w:rPr>
        <w:t>Βαρβαρίγο</w:t>
      </w:r>
      <w:proofErr w:type="spellEnd"/>
    </w:p>
    <w:p w:rsidR="00D46DE7" w:rsidRPr="00BE3676" w:rsidRDefault="00D46DE7" w:rsidP="00033AF3">
      <w:pPr>
        <w:spacing w:before="120" w:line="360" w:lineRule="auto"/>
        <w:jc w:val="both"/>
        <w:rPr>
          <w:rFonts w:ascii="Calibri" w:hAnsi="Calibri" w:cs="Calibri"/>
          <w:sz w:val="24"/>
          <w:szCs w:val="24"/>
          <w:u w:val="single"/>
          <w:lang w:val="el-GR"/>
        </w:rPr>
      </w:pPr>
      <w:r w:rsidRPr="00BE3676">
        <w:rPr>
          <w:rFonts w:ascii="Calibri" w:hAnsi="Calibri" w:cs="Calibri"/>
          <w:sz w:val="24"/>
          <w:szCs w:val="24"/>
          <w:u w:val="single"/>
          <w:lang w:val="el-GR"/>
        </w:rPr>
        <w:t>αφ’ ετέρου</w:t>
      </w:r>
    </w:p>
    <w:p w:rsidR="00AA2A60" w:rsidRPr="00BE3676" w:rsidRDefault="00AA2A60" w:rsidP="00FB0E9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rFonts w:ascii="Calibri" w:hAnsi="Calibri" w:cs="Calibri"/>
          <w:b/>
          <w:sz w:val="24"/>
          <w:szCs w:val="24"/>
          <w:lang w:val="el-GR"/>
        </w:rPr>
      </w:pPr>
      <w:r w:rsidRPr="00BE3676">
        <w:rPr>
          <w:rFonts w:ascii="Calibri" w:hAnsi="Calibri" w:cs="Calibri"/>
          <w:sz w:val="24"/>
          <w:szCs w:val="24"/>
          <w:lang w:val="el-GR"/>
        </w:rPr>
        <w:t xml:space="preserve"> Η </w:t>
      </w:r>
      <w:r w:rsidR="006B0862" w:rsidRPr="00BE3676">
        <w:rPr>
          <w:rFonts w:ascii="Calibri" w:hAnsi="Calibri" w:cs="Calibri"/>
          <w:sz w:val="24"/>
          <w:szCs w:val="24"/>
          <w:lang w:val="el-GR"/>
        </w:rPr>
        <w:t xml:space="preserve">…………………. </w:t>
      </w:r>
      <w:r w:rsidR="006B0862" w:rsidRPr="00BE3676">
        <w:rPr>
          <w:rFonts w:ascii="Calibri" w:hAnsi="Calibri" w:cs="Calibri"/>
          <w:color w:val="FF0000"/>
          <w:sz w:val="24"/>
          <w:szCs w:val="24"/>
          <w:lang w:val="el-GR"/>
        </w:rPr>
        <w:t>(νομική μορφή)</w:t>
      </w:r>
      <w:r w:rsidRPr="00BE3676">
        <w:rPr>
          <w:rFonts w:ascii="Calibri" w:hAnsi="Calibri" w:cs="Calibri"/>
          <w:sz w:val="24"/>
          <w:szCs w:val="24"/>
          <w:lang w:val="el-GR"/>
        </w:rPr>
        <w:t xml:space="preserve"> εταιρεία </w:t>
      </w:r>
      <w:r w:rsidR="006B0862" w:rsidRPr="00BE3676">
        <w:rPr>
          <w:rFonts w:ascii="Calibri" w:hAnsi="Calibri" w:cs="Calibri"/>
          <w:sz w:val="24"/>
          <w:szCs w:val="24"/>
          <w:lang w:val="el-GR"/>
        </w:rPr>
        <w:t>με την επωνυμία …………………………</w:t>
      </w:r>
      <w:r w:rsidR="00D11322" w:rsidRPr="00BE3676">
        <w:rPr>
          <w:rFonts w:ascii="Calibri" w:hAnsi="Calibri" w:cs="Calibri"/>
          <w:sz w:val="24"/>
          <w:szCs w:val="24"/>
          <w:lang w:val="el-GR"/>
        </w:rPr>
        <w:t xml:space="preserve"> </w:t>
      </w:r>
      <w:r w:rsidR="006B0862" w:rsidRPr="00BE3676">
        <w:rPr>
          <w:rFonts w:ascii="Calibri" w:hAnsi="Calibri" w:cs="Calibri"/>
          <w:color w:val="FF0000"/>
          <w:sz w:val="24"/>
          <w:szCs w:val="24"/>
          <w:lang w:val="el-GR"/>
        </w:rPr>
        <w:t>(</w:t>
      </w:r>
      <w:r w:rsidRPr="00BE3676">
        <w:rPr>
          <w:rFonts w:ascii="Calibri" w:hAnsi="Calibri" w:cs="Calibri"/>
          <w:b/>
          <w:color w:val="FF0000"/>
          <w:sz w:val="24"/>
          <w:szCs w:val="24"/>
          <w:lang w:val="el-GR"/>
        </w:rPr>
        <w:t>ΕΠΩΝΥΜΙΑ ΕΤΑΙΡΕΙΑΣ</w:t>
      </w:r>
      <w:r w:rsidR="006B0862" w:rsidRPr="00BE3676">
        <w:rPr>
          <w:rFonts w:ascii="Calibri" w:hAnsi="Calibri" w:cs="Calibri"/>
          <w:b/>
          <w:color w:val="FF0000"/>
          <w:sz w:val="24"/>
          <w:szCs w:val="24"/>
          <w:lang w:val="el-GR"/>
        </w:rPr>
        <w:t>),</w:t>
      </w:r>
      <w:r w:rsidRPr="00BE3676">
        <w:rPr>
          <w:rFonts w:ascii="Calibri" w:hAnsi="Calibri" w:cs="Calibri"/>
          <w:sz w:val="24"/>
          <w:szCs w:val="24"/>
          <w:lang w:val="el-GR"/>
        </w:rPr>
        <w:t xml:space="preserve"> με έδρα την ………………, οδός ………………… Τ.Κ. ………, ΑΦΜ ………………..</w:t>
      </w:r>
      <w:r w:rsidR="006B0862" w:rsidRPr="00BE3676">
        <w:rPr>
          <w:rFonts w:ascii="Calibri" w:hAnsi="Calibri" w:cs="Calibri"/>
          <w:sz w:val="24"/>
          <w:szCs w:val="24"/>
          <w:lang w:val="el-GR"/>
        </w:rPr>
        <w:t xml:space="preserve">, </w:t>
      </w:r>
      <w:r w:rsidRPr="00BE3676">
        <w:rPr>
          <w:rFonts w:ascii="Calibri" w:hAnsi="Calibri" w:cs="Calibri"/>
          <w:sz w:val="24"/>
          <w:szCs w:val="24"/>
          <w:lang w:val="el-GR"/>
        </w:rPr>
        <w:t>ΔΟΥ……………..………………..</w:t>
      </w:r>
      <w:r w:rsidR="006B0862" w:rsidRPr="00BE3676">
        <w:rPr>
          <w:rFonts w:ascii="Calibri" w:hAnsi="Calibri" w:cs="Calibri"/>
          <w:sz w:val="24"/>
          <w:szCs w:val="24"/>
          <w:lang w:val="el-GR"/>
        </w:rPr>
        <w:t>,</w:t>
      </w:r>
      <w:r w:rsidRPr="00BE3676">
        <w:rPr>
          <w:rFonts w:ascii="Calibri" w:hAnsi="Calibri" w:cs="Calibri"/>
          <w:sz w:val="24"/>
          <w:szCs w:val="24"/>
          <w:lang w:val="el-GR"/>
        </w:rPr>
        <w:t xml:space="preserve"> νομίμως εκπροσωπούμενη από τον κ. ……………………………………………, </w:t>
      </w:r>
      <w:r w:rsidRPr="00BE3676">
        <w:rPr>
          <w:rFonts w:ascii="Calibri" w:hAnsi="Calibri" w:cs="Calibri"/>
          <w:b/>
          <w:sz w:val="24"/>
          <w:szCs w:val="24"/>
          <w:lang w:val="el-GR"/>
        </w:rPr>
        <w:t>Τίτλος Εκπροσώπου</w:t>
      </w:r>
      <w:r w:rsidR="006B0862" w:rsidRPr="00BE3676">
        <w:rPr>
          <w:rFonts w:ascii="Calibri" w:hAnsi="Calibri" w:cs="Calibri"/>
          <w:b/>
          <w:sz w:val="24"/>
          <w:szCs w:val="24"/>
          <w:lang w:val="el-GR"/>
        </w:rPr>
        <w:t>,</w:t>
      </w:r>
      <w:r w:rsidRPr="00BE3676">
        <w:rPr>
          <w:rFonts w:ascii="Calibri" w:hAnsi="Calibri" w:cs="Calibri"/>
          <w:sz w:val="24"/>
          <w:szCs w:val="24"/>
          <w:lang w:val="el-GR"/>
        </w:rPr>
        <w:t xml:space="preserve"> στο εξής καλούμενη </w:t>
      </w:r>
      <w:r w:rsidRPr="00BE3676">
        <w:rPr>
          <w:rFonts w:ascii="Calibri" w:hAnsi="Calibri" w:cs="Calibri"/>
          <w:b/>
          <w:sz w:val="24"/>
          <w:szCs w:val="24"/>
          <w:lang w:val="el-GR"/>
        </w:rPr>
        <w:t>«</w:t>
      </w:r>
      <w:r w:rsidR="00A630E7" w:rsidRPr="00BE3676">
        <w:rPr>
          <w:rFonts w:ascii="Calibri" w:hAnsi="Calibri" w:cs="Calibri"/>
          <w:b/>
          <w:sz w:val="24"/>
          <w:szCs w:val="24"/>
          <w:lang w:val="el-GR"/>
        </w:rPr>
        <w:t>ΑΝΑΔΟΧΟΣ</w:t>
      </w:r>
      <w:r w:rsidRPr="00BE3676">
        <w:rPr>
          <w:rFonts w:ascii="Calibri" w:hAnsi="Calibri" w:cs="Calibri"/>
          <w:b/>
          <w:sz w:val="24"/>
          <w:szCs w:val="24"/>
          <w:lang w:val="el-GR"/>
        </w:rPr>
        <w:t>»</w:t>
      </w:r>
      <w:r w:rsidR="00D11322" w:rsidRPr="00BE3676">
        <w:rPr>
          <w:rFonts w:ascii="Calibri" w:hAnsi="Calibri" w:cs="Calibri"/>
          <w:b/>
          <w:sz w:val="24"/>
          <w:szCs w:val="24"/>
          <w:lang w:val="el-GR"/>
        </w:rPr>
        <w:t xml:space="preserve"> </w:t>
      </w:r>
      <w:r w:rsidR="00D11322" w:rsidRPr="00BE3676">
        <w:rPr>
          <w:rFonts w:ascii="Calibri" w:hAnsi="Calibri" w:cs="Calibri"/>
          <w:sz w:val="24"/>
          <w:szCs w:val="24"/>
          <w:lang w:val="el-GR"/>
        </w:rPr>
        <w:t>και</w:t>
      </w:r>
    </w:p>
    <w:p w:rsidR="00D46DE7" w:rsidRPr="00BE3676" w:rsidRDefault="00D46DE7" w:rsidP="00D11322">
      <w:pPr>
        <w:spacing w:before="120" w:line="360" w:lineRule="auto"/>
        <w:jc w:val="both"/>
        <w:rPr>
          <w:rFonts w:ascii="Calibri" w:hAnsi="Calibri" w:cs="Calibri"/>
          <w:sz w:val="24"/>
          <w:szCs w:val="24"/>
          <w:lang w:val="el-GR"/>
        </w:rPr>
      </w:pPr>
      <w:r w:rsidRPr="00BE3676">
        <w:rPr>
          <w:rFonts w:ascii="Calibri" w:hAnsi="Calibri" w:cs="Calibri"/>
          <w:sz w:val="24"/>
          <w:szCs w:val="24"/>
          <w:lang w:val="el-GR"/>
        </w:rPr>
        <w:t xml:space="preserve">Εκ τρίτου </w:t>
      </w:r>
      <w:r w:rsidR="00FB0E97" w:rsidRPr="00BE3676">
        <w:rPr>
          <w:rFonts w:ascii="Calibri" w:hAnsi="Calibri" w:cs="Calibri"/>
          <w:sz w:val="24"/>
          <w:szCs w:val="24"/>
          <w:lang w:val="el-GR"/>
        </w:rPr>
        <w:t>ο/η κ.  ……………………………………….. του ……………………., κάτοικος …..………………………..……………………………. (</w:t>
      </w:r>
      <w:r w:rsidR="00FB0E97" w:rsidRPr="00BE3676">
        <w:rPr>
          <w:rFonts w:ascii="Calibri" w:hAnsi="Calibri" w:cs="Calibri"/>
          <w:i/>
          <w:iCs/>
          <w:sz w:val="24"/>
          <w:szCs w:val="24"/>
          <w:lang w:val="el-GR"/>
        </w:rPr>
        <w:t>πόλη, δ/</w:t>
      </w:r>
      <w:proofErr w:type="spellStart"/>
      <w:r w:rsidR="00FB0E97" w:rsidRPr="00BE3676">
        <w:rPr>
          <w:rFonts w:ascii="Calibri" w:hAnsi="Calibri" w:cs="Calibri"/>
          <w:i/>
          <w:iCs/>
          <w:sz w:val="24"/>
          <w:szCs w:val="24"/>
          <w:lang w:val="el-GR"/>
        </w:rPr>
        <w:t>νση</w:t>
      </w:r>
      <w:proofErr w:type="spellEnd"/>
      <w:r w:rsidR="00FB0E97" w:rsidRPr="00BE3676">
        <w:rPr>
          <w:rFonts w:ascii="Calibri" w:hAnsi="Calibri" w:cs="Calibri"/>
          <w:sz w:val="24"/>
          <w:szCs w:val="24"/>
          <w:lang w:val="el-GR"/>
        </w:rPr>
        <w:t>), κάτοχος του υπ’ αριθ. ………………….………… ΔΑΤ που εκδόθηκε στις ….…..……………., με ΑΦΜ ……………………….υπαγόμενος στη Δ.Ο.Υ.…………………………….., Καθηγητής/</w:t>
      </w:r>
      <w:proofErr w:type="spellStart"/>
      <w:r w:rsidR="00FB0E97" w:rsidRPr="00BE3676">
        <w:rPr>
          <w:rFonts w:ascii="Calibri" w:hAnsi="Calibri" w:cs="Calibri"/>
          <w:sz w:val="24"/>
          <w:szCs w:val="24"/>
          <w:lang w:val="el-GR"/>
        </w:rPr>
        <w:t>τρια</w:t>
      </w:r>
      <w:proofErr w:type="spellEnd"/>
      <w:r w:rsidR="00FB0E97" w:rsidRPr="00BE3676">
        <w:rPr>
          <w:rFonts w:ascii="Calibri" w:hAnsi="Calibri" w:cs="Calibri"/>
          <w:sz w:val="24"/>
          <w:szCs w:val="24"/>
          <w:lang w:val="el-GR"/>
        </w:rPr>
        <w:t xml:space="preserve"> της Σχολής ………………. του ΕΜΠ, ως Επιστημονικός/ή Υπεύθυνος/η του έργου με τίτλο «………………..» και Κ.Α. ………..</w:t>
      </w:r>
    </w:p>
    <w:p w:rsidR="00AA2A60" w:rsidRPr="00BE3676" w:rsidRDefault="00AA2A60"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sz w:val="24"/>
          <w:szCs w:val="24"/>
          <w:lang w:val="el-GR"/>
        </w:rPr>
      </w:pPr>
    </w:p>
    <w:p w:rsidR="00AA2A60" w:rsidRPr="00BE3676" w:rsidRDefault="006B0862"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4"/>
          <w:szCs w:val="24"/>
          <w:lang w:val="el-GR"/>
        </w:rPr>
      </w:pPr>
      <w:r w:rsidRPr="00BE3676">
        <w:rPr>
          <w:rFonts w:ascii="Calibri" w:hAnsi="Calibri" w:cs="Calibri"/>
          <w:b/>
          <w:sz w:val="24"/>
          <w:szCs w:val="24"/>
          <w:lang w:val="el-GR"/>
        </w:rPr>
        <w:t>Σ</w:t>
      </w:r>
      <w:r w:rsidR="00AA2A60" w:rsidRPr="00BE3676">
        <w:rPr>
          <w:rFonts w:ascii="Calibri" w:hAnsi="Calibri" w:cs="Calibri"/>
          <w:b/>
          <w:sz w:val="24"/>
          <w:szCs w:val="24"/>
          <w:lang w:val="el-GR"/>
        </w:rPr>
        <w:t>υμφωνούν</w:t>
      </w:r>
      <w:r w:rsidRPr="00BE3676">
        <w:rPr>
          <w:rFonts w:ascii="Calibri" w:hAnsi="Calibri" w:cs="Calibri"/>
          <w:b/>
          <w:sz w:val="24"/>
          <w:szCs w:val="24"/>
          <w:lang w:val="el-GR"/>
        </w:rPr>
        <w:t>, συνομολογούν και κάνουν αμοιβαία αποδεκτά</w:t>
      </w:r>
      <w:r w:rsidR="00AA2A60" w:rsidRPr="00BE3676">
        <w:rPr>
          <w:rFonts w:ascii="Calibri" w:hAnsi="Calibri" w:cs="Calibri"/>
          <w:b/>
          <w:sz w:val="24"/>
          <w:szCs w:val="24"/>
          <w:lang w:val="el-GR"/>
        </w:rPr>
        <w:t xml:space="preserve"> τα ακόλουθα :</w:t>
      </w:r>
    </w:p>
    <w:p w:rsidR="00AA2A60" w:rsidRPr="00BE3676" w:rsidRDefault="00AA2A60" w:rsidP="00AA2A60">
      <w:pPr>
        <w:spacing w:line="360" w:lineRule="auto"/>
        <w:jc w:val="both"/>
        <w:rPr>
          <w:rFonts w:ascii="Calibri" w:hAnsi="Calibri" w:cs="Calibri"/>
          <w:sz w:val="24"/>
          <w:szCs w:val="24"/>
          <w:lang w:val="el-GR"/>
        </w:rPr>
      </w:pPr>
    </w:p>
    <w:p w:rsidR="00AA2A60" w:rsidRPr="00BE3676" w:rsidRDefault="00AA2A60" w:rsidP="00AA2A60">
      <w:pPr>
        <w:numPr>
          <w:ilvl w:val="0"/>
          <w:numId w:val="1"/>
        </w:numPr>
        <w:spacing w:before="60" w:after="60" w:line="360" w:lineRule="auto"/>
        <w:jc w:val="both"/>
        <w:rPr>
          <w:rFonts w:ascii="Calibri" w:hAnsi="Calibri" w:cs="Calibri"/>
          <w:i/>
          <w:sz w:val="24"/>
          <w:szCs w:val="24"/>
          <w:lang w:val="el-GR"/>
        </w:rPr>
      </w:pPr>
      <w:r w:rsidRPr="00BE3676">
        <w:rPr>
          <w:rFonts w:ascii="Calibri" w:hAnsi="Calibri" w:cs="Calibri"/>
          <w:sz w:val="24"/>
          <w:szCs w:val="24"/>
          <w:lang w:val="el-GR"/>
        </w:rPr>
        <w:lastRenderedPageBreak/>
        <w:t xml:space="preserve">Ο </w:t>
      </w:r>
      <w:r w:rsidR="0089647F" w:rsidRPr="00BE3676">
        <w:rPr>
          <w:rFonts w:ascii="Calibri" w:hAnsi="Calibri" w:cs="Calibri"/>
          <w:sz w:val="24"/>
          <w:szCs w:val="24"/>
          <w:lang w:val="el-GR"/>
        </w:rPr>
        <w:t>ΑΝΑΔΟΧΟΣ</w:t>
      </w:r>
      <w:r w:rsidRPr="00BE3676">
        <w:rPr>
          <w:rFonts w:ascii="Calibri" w:hAnsi="Calibri" w:cs="Calibri"/>
          <w:sz w:val="24"/>
          <w:szCs w:val="24"/>
          <w:lang w:val="el-GR"/>
        </w:rPr>
        <w:t xml:space="preserve"> αναλαμβάνει την προμήθεια των παρακάτω αγαθών, τα οποία περιγράφονται κατωτέρω κατά κωδικό αγοράς και ποσότητα:</w:t>
      </w:r>
    </w:p>
    <w:p w:rsidR="00AA2A60" w:rsidRPr="00BE3676" w:rsidRDefault="00AA2A60" w:rsidP="00AA2A60">
      <w:pPr>
        <w:spacing w:before="60" w:after="60" w:line="360" w:lineRule="auto"/>
        <w:ind w:left="284"/>
        <w:jc w:val="both"/>
        <w:rPr>
          <w:rFonts w:ascii="Calibri" w:hAnsi="Calibri" w:cs="Calibri"/>
          <w:i/>
          <w:sz w:val="24"/>
          <w:szCs w:val="24"/>
          <w:lang w:val="el-GR"/>
        </w:rPr>
      </w:pPr>
      <w:r w:rsidRPr="00BE3676">
        <w:rPr>
          <w:rFonts w:ascii="Calibri" w:hAnsi="Calibri" w:cs="Calibri"/>
          <w:sz w:val="24"/>
          <w:szCs w:val="24"/>
          <w:lang w:val="el-GR"/>
        </w:rPr>
        <w:t>…………………………………………………………………………………………………………………….………………………………</w:t>
      </w:r>
    </w:p>
    <w:p w:rsidR="00AA2A60" w:rsidRPr="00BE3676" w:rsidRDefault="00AA2A60" w:rsidP="00AA2A60">
      <w:pPr>
        <w:spacing w:before="60" w:after="60" w:line="360" w:lineRule="auto"/>
        <w:ind w:left="284"/>
        <w:jc w:val="both"/>
        <w:rPr>
          <w:rFonts w:ascii="Calibri" w:hAnsi="Calibri" w:cs="Calibri"/>
          <w:sz w:val="24"/>
          <w:szCs w:val="24"/>
          <w:lang w:val="el-GR"/>
        </w:rPr>
      </w:pPr>
      <w:r w:rsidRPr="00BE3676">
        <w:rPr>
          <w:rFonts w:ascii="Calibri" w:hAnsi="Calibri" w:cs="Calibri"/>
          <w:sz w:val="24"/>
          <w:szCs w:val="24"/>
          <w:lang w:val="el-GR"/>
        </w:rPr>
        <w:t xml:space="preserve">στο πλαίσιο του έργου με κωδικό: </w:t>
      </w:r>
      <w:r w:rsidRPr="00BE3676">
        <w:rPr>
          <w:rFonts w:ascii="Calibri" w:hAnsi="Calibri" w:cs="Calibri"/>
          <w:b/>
          <w:sz w:val="24"/>
          <w:szCs w:val="24"/>
          <w:lang w:val="el-GR"/>
        </w:rPr>
        <w:t>6</w:t>
      </w:r>
      <w:r w:rsidRPr="00BE3676">
        <w:rPr>
          <w:rFonts w:ascii="Calibri" w:hAnsi="Calibri" w:cs="Calibri"/>
          <w:b/>
          <w:sz w:val="24"/>
          <w:szCs w:val="24"/>
        </w:rPr>
        <w:t>X</w:t>
      </w:r>
      <w:r w:rsidRPr="00BE3676">
        <w:rPr>
          <w:rFonts w:ascii="Calibri" w:hAnsi="Calibri" w:cs="Calibri"/>
          <w:b/>
          <w:sz w:val="24"/>
          <w:szCs w:val="24"/>
          <w:lang w:val="el-GR"/>
        </w:rPr>
        <w:t xml:space="preserve">/ΧΧΧΧΧΧ </w:t>
      </w:r>
      <w:r w:rsidRPr="00BE3676">
        <w:rPr>
          <w:rFonts w:ascii="Calibri" w:hAnsi="Calibri" w:cs="Calibri"/>
          <w:sz w:val="24"/>
          <w:szCs w:val="24"/>
          <w:lang w:val="el-GR"/>
        </w:rPr>
        <w:t xml:space="preserve">,  τίτλο:  </w:t>
      </w:r>
      <w:r w:rsidRPr="00BE3676">
        <w:rPr>
          <w:rFonts w:ascii="Calibri" w:hAnsi="Calibri" w:cs="Calibri"/>
          <w:b/>
          <w:sz w:val="24"/>
          <w:szCs w:val="24"/>
          <w:lang w:val="el-GR"/>
        </w:rPr>
        <w:t>ΧΧΧΧΧΧΧΧΧΧΧΧΧΧΧ</w:t>
      </w:r>
      <w:r w:rsidRPr="00BE3676">
        <w:rPr>
          <w:rFonts w:ascii="Calibri" w:hAnsi="Calibri" w:cs="Calibri"/>
          <w:sz w:val="24"/>
          <w:szCs w:val="24"/>
          <w:lang w:val="el-GR"/>
        </w:rPr>
        <w:t xml:space="preserve"> (Ακρωνύμιο, </w:t>
      </w:r>
      <w:r w:rsidRPr="00BE3676">
        <w:rPr>
          <w:rFonts w:ascii="Calibri" w:hAnsi="Calibri" w:cs="Calibri"/>
          <w:sz w:val="24"/>
          <w:szCs w:val="24"/>
        </w:rPr>
        <w:t>WP</w:t>
      </w:r>
      <w:r w:rsidRPr="00BE3676">
        <w:rPr>
          <w:rFonts w:ascii="Calibri" w:hAnsi="Calibri" w:cs="Calibri"/>
          <w:sz w:val="24"/>
          <w:szCs w:val="24"/>
          <w:lang w:val="el-GR"/>
        </w:rPr>
        <w:t>……..)</w:t>
      </w:r>
      <w:r w:rsidRPr="00BE3676">
        <w:rPr>
          <w:rFonts w:ascii="Calibri" w:hAnsi="Calibri" w:cs="Calibri"/>
          <w:b/>
          <w:color w:val="FF0000"/>
          <w:sz w:val="24"/>
          <w:szCs w:val="24"/>
          <w:lang w:val="el-GR"/>
        </w:rPr>
        <w:t xml:space="preserve">[το Ακρωνύμιο και το </w:t>
      </w:r>
      <w:r w:rsidRPr="00BE3676">
        <w:rPr>
          <w:rFonts w:ascii="Calibri" w:hAnsi="Calibri" w:cs="Calibri"/>
          <w:b/>
          <w:color w:val="FF0000"/>
          <w:sz w:val="24"/>
          <w:szCs w:val="24"/>
        </w:rPr>
        <w:t>WP</w:t>
      </w:r>
      <w:r w:rsidRPr="00BE3676">
        <w:rPr>
          <w:rFonts w:ascii="Calibri" w:hAnsi="Calibri" w:cs="Calibri"/>
          <w:b/>
          <w:color w:val="FF0000"/>
          <w:sz w:val="24"/>
          <w:szCs w:val="24"/>
          <w:lang w:val="el-GR"/>
        </w:rPr>
        <w:t xml:space="preserve"> συμπληρώνονται μόνο σε περίπτωση που το έργο είναι ευρωπαϊκό] </w:t>
      </w:r>
      <w:r w:rsidRPr="00BE3676">
        <w:rPr>
          <w:rFonts w:ascii="Calibri" w:hAnsi="Calibri" w:cs="Calibri"/>
          <w:sz w:val="24"/>
          <w:szCs w:val="24"/>
          <w:lang w:val="el-GR"/>
        </w:rPr>
        <w:t xml:space="preserve"> και Επιστημονικό Υπεύθυνο τον/την καθ. ΧΧΧΧΧΧΧΧΧΧΧΧΧΧΧΧΧΧΧΧ. </w:t>
      </w:r>
    </w:p>
    <w:p w:rsidR="00AA2A60" w:rsidRPr="00BE3676" w:rsidRDefault="0089647F" w:rsidP="009F39F7">
      <w:pPr>
        <w:spacing w:beforeLines="60" w:afterLines="60" w:line="360" w:lineRule="auto"/>
        <w:ind w:left="284"/>
        <w:jc w:val="both"/>
        <w:rPr>
          <w:rFonts w:ascii="Calibri" w:hAnsi="Calibri" w:cs="Calibri"/>
          <w:sz w:val="24"/>
          <w:szCs w:val="24"/>
          <w:lang w:val="el-GR"/>
        </w:rPr>
      </w:pPr>
      <w:r w:rsidRPr="00BE3676">
        <w:rPr>
          <w:rFonts w:ascii="Calibri" w:hAnsi="Calibri" w:cs="Calibri"/>
          <w:sz w:val="24"/>
          <w:szCs w:val="24"/>
          <w:lang w:val="el-GR"/>
        </w:rPr>
        <w:t xml:space="preserve">Ο τύπος, η ποιότητα, τα τεχνικά χαρακτηριστικά και οι προδιαγραφές των προϊόντων θα είναι πάντα σύμφωνα με τα όσα περιγράφονται </w:t>
      </w:r>
      <w:r w:rsidRPr="00BE3676">
        <w:rPr>
          <w:rFonts w:ascii="Calibri" w:hAnsi="Calibri" w:cs="Calibri"/>
          <w:color w:val="000000"/>
          <w:sz w:val="24"/>
          <w:szCs w:val="24"/>
          <w:lang w:val="el-GR" w:eastAsia="el-GR"/>
        </w:rPr>
        <w:t xml:space="preserve">………………………. </w:t>
      </w:r>
      <w:r w:rsidRPr="00BE3676">
        <w:rPr>
          <w:rFonts w:ascii="Calibri" w:hAnsi="Calibri" w:cs="Calibri"/>
          <w:b/>
          <w:color w:val="FF0000"/>
          <w:sz w:val="24"/>
          <w:szCs w:val="24"/>
          <w:lang w:val="el-GR"/>
        </w:rPr>
        <w:t xml:space="preserve">(αν υπάρχουν: επιλογή από: Τεχνικό Παράρτημα Έργου, την τεχνική προσφορά της εταιρείας, Πρακτικό Αξιολόγησης </w:t>
      </w:r>
      <w:proofErr w:type="spellStart"/>
      <w:r w:rsidRPr="00BE3676">
        <w:rPr>
          <w:rFonts w:ascii="Calibri" w:hAnsi="Calibri" w:cs="Calibri"/>
          <w:b/>
          <w:color w:val="FF0000"/>
          <w:sz w:val="24"/>
          <w:szCs w:val="24"/>
          <w:lang w:val="el-GR"/>
        </w:rPr>
        <w:t>κ.λ.π</w:t>
      </w:r>
      <w:proofErr w:type="spellEnd"/>
      <w:r w:rsidRPr="00BE3676">
        <w:rPr>
          <w:rFonts w:ascii="Calibri" w:hAnsi="Calibri" w:cs="Calibri"/>
          <w:b/>
          <w:color w:val="FF0000"/>
          <w:sz w:val="24"/>
          <w:szCs w:val="24"/>
          <w:lang w:val="el-GR"/>
        </w:rPr>
        <w:t>.)</w:t>
      </w:r>
      <w:r w:rsidRPr="00BE3676">
        <w:rPr>
          <w:rFonts w:ascii="Calibri" w:hAnsi="Calibri" w:cs="Calibri"/>
          <w:sz w:val="24"/>
          <w:szCs w:val="24"/>
          <w:lang w:val="el-GR"/>
        </w:rPr>
        <w:t xml:space="preserve">, και </w:t>
      </w:r>
      <w:r w:rsidRPr="00BE3676">
        <w:rPr>
          <w:rFonts w:ascii="Calibri" w:hAnsi="Calibri" w:cs="Calibri"/>
          <w:color w:val="000000"/>
          <w:sz w:val="24"/>
          <w:szCs w:val="24"/>
          <w:lang w:val="el-GR" w:eastAsia="el-GR"/>
        </w:rPr>
        <w:t xml:space="preserve">στην Οικονομική Προσφορά του ΑΝΑΔΟΧΟΥ η οποία εγκρίθηκε </w:t>
      </w:r>
      <w:r w:rsidRPr="00BE3676">
        <w:rPr>
          <w:rFonts w:ascii="Calibri" w:hAnsi="Calibri" w:cs="Calibri"/>
          <w:sz w:val="24"/>
          <w:szCs w:val="24"/>
          <w:lang w:val="el-GR" w:eastAsia="el-GR"/>
        </w:rPr>
        <w:t>με την από …………………….</w:t>
      </w:r>
      <w:r w:rsidR="008F102C" w:rsidRPr="00BE3676">
        <w:rPr>
          <w:rFonts w:ascii="Calibri" w:hAnsi="Calibri" w:cs="Calibri"/>
          <w:color w:val="FF0000"/>
          <w:sz w:val="24"/>
          <w:szCs w:val="24"/>
          <w:lang w:val="el-GR" w:eastAsia="el-GR"/>
        </w:rPr>
        <w:t xml:space="preserve"> (ημερομηνία απόφασης Προέδρου</w:t>
      </w:r>
      <w:r w:rsidR="008F102C" w:rsidRPr="00BE3676">
        <w:rPr>
          <w:rFonts w:ascii="Calibri" w:hAnsi="Calibri" w:cs="Calibri"/>
          <w:sz w:val="24"/>
          <w:szCs w:val="24"/>
          <w:lang w:val="el-GR" w:eastAsia="el-GR"/>
        </w:rPr>
        <w:t>) Απόφαση του Προέδρου της ΕΕ/ΕΛΚΕ</w:t>
      </w:r>
      <w:r w:rsidRPr="00BE3676">
        <w:rPr>
          <w:rFonts w:ascii="Calibri" w:hAnsi="Calibri" w:cs="Calibri"/>
          <w:sz w:val="24"/>
          <w:szCs w:val="24"/>
          <w:lang w:val="el-GR" w:eastAsia="el-GR"/>
        </w:rPr>
        <w:t xml:space="preserve"> </w:t>
      </w:r>
      <w:proofErr w:type="spellStart"/>
      <w:r w:rsidR="008F102C" w:rsidRPr="00BE3676">
        <w:rPr>
          <w:rFonts w:ascii="Calibri" w:hAnsi="Calibri" w:cs="Calibri"/>
          <w:sz w:val="24"/>
          <w:szCs w:val="24"/>
          <w:lang w:val="el-GR" w:eastAsia="el-GR"/>
        </w:rPr>
        <w:t>Νο</w:t>
      </w:r>
      <w:proofErr w:type="spellEnd"/>
      <w:r w:rsidR="008F102C" w:rsidRPr="00BE3676">
        <w:rPr>
          <w:rFonts w:ascii="Calibri" w:hAnsi="Calibri" w:cs="Calibri"/>
          <w:sz w:val="24"/>
          <w:szCs w:val="24"/>
          <w:lang w:val="el-GR" w:eastAsia="el-GR"/>
        </w:rPr>
        <w:t xml:space="preserve"> ……/..…. </w:t>
      </w:r>
      <w:r w:rsidRPr="00BE3676">
        <w:rPr>
          <w:rFonts w:ascii="Calibri" w:hAnsi="Calibri" w:cs="Calibri"/>
          <w:sz w:val="24"/>
          <w:szCs w:val="24"/>
          <w:lang w:val="el-GR" w:eastAsia="el-GR"/>
        </w:rPr>
        <w:t>(</w:t>
      </w:r>
      <w:r w:rsidR="008F102C" w:rsidRPr="00BE3676">
        <w:rPr>
          <w:rFonts w:ascii="Calibri" w:hAnsi="Calibri" w:cs="Calibri"/>
          <w:color w:val="FF0000"/>
          <w:sz w:val="24"/>
          <w:szCs w:val="24"/>
          <w:lang w:val="el-GR" w:eastAsia="el-GR"/>
        </w:rPr>
        <w:t>νούμερο απόφασης Προέδρου</w:t>
      </w:r>
      <w:r w:rsidRPr="00BE3676">
        <w:rPr>
          <w:rFonts w:ascii="Calibri" w:hAnsi="Calibri" w:cs="Calibri"/>
          <w:sz w:val="24"/>
          <w:szCs w:val="24"/>
          <w:lang w:val="el-GR" w:eastAsia="el-GR"/>
        </w:rPr>
        <w:t>) και αναρτήθηκε στη ΔΙΑΥΓΕΙΑ με ΑΔΑ…………..</w:t>
      </w:r>
      <w:r w:rsidRPr="00BE3676">
        <w:rPr>
          <w:rFonts w:ascii="Calibri" w:hAnsi="Calibri" w:cs="Calibri"/>
          <w:color w:val="000000"/>
          <w:sz w:val="24"/>
          <w:szCs w:val="24"/>
          <w:lang w:val="el-GR" w:eastAsia="el-GR"/>
        </w:rPr>
        <w:t xml:space="preserve"> και στο ΚΗΜΔΗΣ με ΑΔΑΜ……………. και προσαρτώνται και αποτελούν αναπόσπαστο μέρος της παρούσας Σύμβασης</w:t>
      </w:r>
      <w:r w:rsidRPr="00BE3676">
        <w:rPr>
          <w:rFonts w:ascii="Calibri" w:hAnsi="Calibri" w:cs="Calibri"/>
          <w:sz w:val="24"/>
          <w:szCs w:val="24"/>
          <w:lang w:val="el-GR"/>
        </w:rPr>
        <w:t xml:space="preserve"> και δεν θα μεταβάλλονται παρά μόνον εάν συμφωνηθεί εγγράφως από  τα εδώ συμβαλλόμενα μέρη.</w:t>
      </w:r>
    </w:p>
    <w:p w:rsidR="00AA2A60" w:rsidRPr="00BE3676" w:rsidRDefault="00AA2A60"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υποχρεούται να παραδώσει τα παραπάνω αγαθά (</w:t>
      </w:r>
      <w:r w:rsidRPr="00BE3676">
        <w:rPr>
          <w:rFonts w:ascii="Calibri" w:hAnsi="Calibri" w:cs="Calibri"/>
          <w:color w:val="FF0000"/>
          <w:sz w:val="24"/>
          <w:szCs w:val="24"/>
          <w:lang w:val="el-GR"/>
        </w:rPr>
        <w:t xml:space="preserve">όργανα, αναλώσιμα </w:t>
      </w:r>
      <w:proofErr w:type="spellStart"/>
      <w:r w:rsidRPr="00BE3676">
        <w:rPr>
          <w:rFonts w:ascii="Calibri" w:hAnsi="Calibri" w:cs="Calibri"/>
          <w:color w:val="FF0000"/>
          <w:sz w:val="24"/>
          <w:szCs w:val="24"/>
          <w:lang w:val="el-GR"/>
        </w:rPr>
        <w:t>κ.α</w:t>
      </w:r>
      <w:proofErr w:type="spellEnd"/>
      <w:r w:rsidRPr="00BE3676">
        <w:rPr>
          <w:rFonts w:ascii="Calibri" w:hAnsi="Calibri" w:cs="Calibri"/>
          <w:sz w:val="24"/>
          <w:szCs w:val="24"/>
          <w:lang w:val="el-GR"/>
        </w:rPr>
        <w:t xml:space="preserve">) εντός ………………………………………ημερών από την ημερομηνία υπογραφής της παρούσας σύμβασης.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φέρει τον κίνδυνο τυχαίας καταστροφής ή χειροτέρευσης των προϊόντων έως </w:t>
      </w:r>
      <w:r w:rsidR="00BA1A9B" w:rsidRPr="00BE3676">
        <w:rPr>
          <w:rFonts w:ascii="Calibri" w:hAnsi="Calibri" w:cs="Calibri"/>
          <w:sz w:val="24"/>
          <w:szCs w:val="24"/>
          <w:lang w:val="el-GR"/>
        </w:rPr>
        <w:t xml:space="preserve">την παράδοση αυτών στους χώρους του ……………………. (αναφέρεται ο τόπος παράδοσης) </w:t>
      </w:r>
      <w:r w:rsidRPr="00BE3676">
        <w:rPr>
          <w:rFonts w:ascii="Calibri" w:hAnsi="Calibri" w:cs="Calibri"/>
          <w:sz w:val="24"/>
          <w:szCs w:val="24"/>
          <w:lang w:val="el-GR"/>
        </w:rPr>
        <w:t xml:space="preserve">και την οριστική παραλαβή τους (με πρωτόκολλο παράδοσης-παραλαβής) </w:t>
      </w:r>
      <w:r w:rsidR="006B0862" w:rsidRPr="00BE3676">
        <w:rPr>
          <w:rFonts w:ascii="Calibri" w:hAnsi="Calibri" w:cs="Calibri"/>
          <w:sz w:val="24"/>
          <w:szCs w:val="24"/>
          <w:lang w:val="el-GR"/>
        </w:rPr>
        <w:t>.</w:t>
      </w:r>
    </w:p>
    <w:p w:rsidR="00AA2A60" w:rsidRPr="00BE3676" w:rsidRDefault="00AA2A60" w:rsidP="009F39F7">
      <w:pPr>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Τα προϊόντα θα παραδίδονται στους χώρους που θα υποδείξει </w:t>
      </w:r>
      <w:r w:rsidR="00BA1A9B" w:rsidRPr="00BE3676">
        <w:rPr>
          <w:rFonts w:ascii="Calibri" w:hAnsi="Calibri" w:cs="Calibri"/>
          <w:sz w:val="24"/>
          <w:szCs w:val="24"/>
          <w:lang w:val="el-GR"/>
        </w:rPr>
        <w:t>ο Επιστημονικός Υπεύθυνος του έργου</w:t>
      </w:r>
      <w:r w:rsidRPr="00BE3676">
        <w:rPr>
          <w:rFonts w:ascii="Calibri" w:hAnsi="Calibri" w:cs="Calibri"/>
          <w:sz w:val="24"/>
          <w:szCs w:val="24"/>
          <w:lang w:val="el-GR"/>
        </w:rPr>
        <w:t>. Η μεταβίβαση κυριότητας θα πραγματοποιείται με την παράδοση των προϊόντων.</w:t>
      </w:r>
    </w:p>
    <w:p w:rsidR="00AA2A60" w:rsidRPr="00BE3676" w:rsidRDefault="00AA2A60" w:rsidP="009F39F7">
      <w:pPr>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Για την προμήθεια οργάνων, οποιαδήποτε βλάβη σε εξοπλισμό θα πρέπει να </w:t>
      </w:r>
      <w:r w:rsidR="00BA1A9B" w:rsidRPr="00BE3676">
        <w:rPr>
          <w:rFonts w:ascii="Calibri" w:hAnsi="Calibri" w:cs="Calibri"/>
          <w:sz w:val="24"/>
          <w:szCs w:val="24"/>
          <w:lang w:val="el-GR"/>
        </w:rPr>
        <w:t xml:space="preserve">αποκαθίσταται </w:t>
      </w:r>
      <w:r w:rsidRPr="00BE3676">
        <w:rPr>
          <w:rFonts w:ascii="Calibri" w:hAnsi="Calibri" w:cs="Calibri"/>
          <w:sz w:val="24"/>
          <w:szCs w:val="24"/>
          <w:lang w:val="el-GR"/>
        </w:rPr>
        <w:t xml:space="preserve">από </w:t>
      </w:r>
      <w:r w:rsidR="0043498A" w:rsidRPr="00BE3676">
        <w:rPr>
          <w:rFonts w:ascii="Calibri" w:hAnsi="Calibri" w:cs="Calibri"/>
          <w:sz w:val="24"/>
          <w:szCs w:val="24"/>
          <w:lang w:val="el-GR"/>
        </w:rPr>
        <w:t>τον ΑΝΑΔΟΧΟ</w:t>
      </w:r>
      <w:r w:rsidRPr="00BE3676">
        <w:rPr>
          <w:rFonts w:ascii="Calibri" w:hAnsi="Calibri" w:cs="Calibri"/>
          <w:sz w:val="24"/>
          <w:szCs w:val="24"/>
          <w:lang w:val="el-GR"/>
        </w:rPr>
        <w:t xml:space="preserve"> </w:t>
      </w:r>
      <w:r w:rsidR="00BA1A9B" w:rsidRPr="00BE3676">
        <w:rPr>
          <w:rFonts w:ascii="Calibri" w:hAnsi="Calibri" w:cs="Calibri"/>
          <w:sz w:val="24"/>
          <w:szCs w:val="24"/>
          <w:lang w:val="el-GR"/>
        </w:rPr>
        <w:t>μέσα στον χρόνο της εγγύησης</w:t>
      </w:r>
      <w:r w:rsidRPr="00BE3676">
        <w:rPr>
          <w:rFonts w:ascii="Calibri" w:hAnsi="Calibri" w:cs="Calibri"/>
          <w:sz w:val="24"/>
          <w:szCs w:val="24"/>
          <w:lang w:val="el-GR"/>
        </w:rPr>
        <w:t xml:space="preserve">. </w:t>
      </w:r>
    </w:p>
    <w:p w:rsidR="00796C0B" w:rsidRPr="00BE3676" w:rsidRDefault="00796C0B" w:rsidP="009F39F7">
      <w:pPr>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Ως </w:t>
      </w:r>
      <w:r w:rsidR="00D11322" w:rsidRPr="00BE3676">
        <w:rPr>
          <w:rFonts w:ascii="Calibri" w:hAnsi="Calibri" w:cs="Calibri"/>
          <w:sz w:val="24"/>
          <w:szCs w:val="24"/>
          <w:lang w:val="el-GR"/>
        </w:rPr>
        <w:t>τίμημα</w:t>
      </w:r>
      <w:r w:rsidR="00545486" w:rsidRPr="00BE3676">
        <w:rPr>
          <w:rFonts w:ascii="Calibri" w:hAnsi="Calibri" w:cs="Calibri"/>
          <w:sz w:val="24"/>
          <w:szCs w:val="24"/>
          <w:lang w:val="el-GR"/>
        </w:rPr>
        <w:t xml:space="preserve"> για την προμήθεια των αγαθών </w:t>
      </w:r>
      <w:r w:rsidRPr="00BE3676">
        <w:rPr>
          <w:rFonts w:ascii="Calibri" w:hAnsi="Calibri" w:cs="Calibri"/>
          <w:sz w:val="24"/>
          <w:szCs w:val="24"/>
          <w:lang w:val="el-GR"/>
        </w:rPr>
        <w:t>συμφωνείται το ποσόν των …………………….Ευρώ (…………), πλέον Φ.Π.Α</w:t>
      </w:r>
      <w:r w:rsidR="00545486" w:rsidRPr="00BE3676">
        <w:rPr>
          <w:rFonts w:ascii="Calibri" w:hAnsi="Calibri" w:cs="Calibri"/>
          <w:sz w:val="24"/>
          <w:szCs w:val="24"/>
          <w:lang w:val="el-GR"/>
        </w:rPr>
        <w:t xml:space="preserve"> (……………), ήτοι συνολικά το ποσό των ……………</w:t>
      </w:r>
      <w:r w:rsidRPr="00BE3676">
        <w:rPr>
          <w:rFonts w:ascii="Calibri" w:hAnsi="Calibri" w:cs="Calibri"/>
          <w:sz w:val="24"/>
          <w:szCs w:val="24"/>
          <w:lang w:val="el-GR"/>
        </w:rPr>
        <w:t xml:space="preserve">. </w:t>
      </w:r>
      <w:r w:rsidR="00545486" w:rsidRPr="00BE3676">
        <w:rPr>
          <w:rFonts w:ascii="Calibri" w:hAnsi="Calibri" w:cs="Calibri"/>
          <w:sz w:val="24"/>
          <w:szCs w:val="24"/>
          <w:lang w:val="el-GR"/>
        </w:rPr>
        <w:t>Ευρώ</w:t>
      </w:r>
      <w:r w:rsidR="00EE6C7F" w:rsidRPr="00BE3676">
        <w:rPr>
          <w:rFonts w:ascii="Calibri" w:hAnsi="Calibri" w:cs="Calibri"/>
          <w:sz w:val="24"/>
          <w:szCs w:val="24"/>
          <w:lang w:val="el-GR"/>
        </w:rPr>
        <w:t xml:space="preserve"> (ΑΔΑ Ανάληψης Υποχρέωσης …………………) </w:t>
      </w:r>
      <w:r w:rsidR="00EE6C7F" w:rsidRPr="00BE3676">
        <w:rPr>
          <w:rFonts w:ascii="Calibri" w:hAnsi="Calibri" w:cs="Calibri"/>
          <w:color w:val="FF0000"/>
          <w:sz w:val="24"/>
          <w:szCs w:val="24"/>
          <w:lang w:val="el-GR"/>
        </w:rPr>
        <w:t>(συμπληρώνεται από τη ΜΟΔΥ)</w:t>
      </w:r>
      <w:r w:rsidR="00D11322" w:rsidRPr="00BE3676">
        <w:rPr>
          <w:rFonts w:ascii="Calibri" w:hAnsi="Calibri" w:cs="Calibri"/>
          <w:sz w:val="24"/>
          <w:szCs w:val="24"/>
          <w:lang w:val="el-GR"/>
        </w:rPr>
        <w:t>.</w:t>
      </w:r>
    </w:p>
    <w:p w:rsidR="00AA2A60" w:rsidRPr="00BE3676" w:rsidRDefault="00BA1A9B"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Το τίμημα </w:t>
      </w:r>
      <w:r w:rsidR="00AA2A60" w:rsidRPr="00BE3676">
        <w:rPr>
          <w:rFonts w:ascii="Calibri" w:hAnsi="Calibri" w:cs="Calibri"/>
          <w:sz w:val="24"/>
          <w:szCs w:val="24"/>
          <w:lang w:val="el-GR"/>
        </w:rPr>
        <w:t>παραμένει σταθερ</w:t>
      </w:r>
      <w:r w:rsidRPr="00BE3676">
        <w:rPr>
          <w:rFonts w:ascii="Calibri" w:hAnsi="Calibri" w:cs="Calibri"/>
          <w:sz w:val="24"/>
          <w:szCs w:val="24"/>
          <w:lang w:val="el-GR"/>
        </w:rPr>
        <w:t>ό</w:t>
      </w:r>
      <w:r w:rsidR="00AA2A60" w:rsidRPr="00BE3676">
        <w:rPr>
          <w:rFonts w:ascii="Calibri" w:hAnsi="Calibri" w:cs="Calibri"/>
          <w:sz w:val="24"/>
          <w:szCs w:val="24"/>
          <w:lang w:val="el-GR"/>
        </w:rPr>
        <w:t xml:space="preserve"> για όλη τη διάρκεια του παρόντος και δεν μεταβάλλεται παρά μόνον κατόπιν έγγραφης συμφωνίας των μερών. </w:t>
      </w:r>
    </w:p>
    <w:p w:rsidR="00AA2A60" w:rsidRPr="00BE3676" w:rsidRDefault="00BA1A9B"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lastRenderedPageBreak/>
        <w:t xml:space="preserve">Το τίμημα </w:t>
      </w:r>
      <w:r w:rsidR="00AA2A60" w:rsidRPr="00BE3676">
        <w:rPr>
          <w:rFonts w:ascii="Calibri" w:hAnsi="Calibri" w:cs="Calibri"/>
          <w:sz w:val="24"/>
          <w:szCs w:val="24"/>
          <w:lang w:val="el-GR"/>
        </w:rPr>
        <w:t xml:space="preserve">περιλαμβάνει όλα τα έξοδα και δαπάνες του αναδόχου, περιλαμβανομένων ενδεικτικά μεταφορικών εξόδων, οδοιπορικών, </w:t>
      </w:r>
      <w:proofErr w:type="spellStart"/>
      <w:r w:rsidR="00AA2A60" w:rsidRPr="00BE3676">
        <w:rPr>
          <w:rFonts w:ascii="Calibri" w:hAnsi="Calibri" w:cs="Calibri"/>
          <w:sz w:val="24"/>
          <w:szCs w:val="24"/>
          <w:lang w:val="el-GR"/>
        </w:rPr>
        <w:t>αποθηκεύτρων</w:t>
      </w:r>
      <w:proofErr w:type="spellEnd"/>
      <w:r w:rsidR="00AA2A60" w:rsidRPr="00BE3676">
        <w:rPr>
          <w:rFonts w:ascii="Calibri" w:hAnsi="Calibri" w:cs="Calibri"/>
          <w:sz w:val="24"/>
          <w:szCs w:val="24"/>
          <w:lang w:val="el-GR"/>
        </w:rPr>
        <w:t xml:space="preserve">, συσκευασίας κλπ. Με την εξόφληση </w:t>
      </w:r>
      <w:r w:rsidRPr="00BE3676">
        <w:rPr>
          <w:rFonts w:ascii="Calibri" w:hAnsi="Calibri" w:cs="Calibri"/>
          <w:sz w:val="24"/>
          <w:szCs w:val="24"/>
          <w:lang w:val="el-GR"/>
        </w:rPr>
        <w:t xml:space="preserve">του τιμήματος </w:t>
      </w:r>
      <w:r w:rsidR="00AA2A60" w:rsidRPr="00BE3676">
        <w:rPr>
          <w:rFonts w:ascii="Calibri" w:hAnsi="Calibri" w:cs="Calibri"/>
          <w:sz w:val="24"/>
          <w:szCs w:val="24"/>
          <w:lang w:val="el-GR"/>
        </w:rPr>
        <w:t xml:space="preserve">εξαντλείται κάθε υποχρέωση του ΕΛΚΕ/ΕΜΠ έναντι του </w:t>
      </w:r>
      <w:r w:rsidR="0043498A" w:rsidRPr="00BE3676">
        <w:rPr>
          <w:rFonts w:ascii="Calibri" w:hAnsi="Calibri" w:cs="Calibri"/>
          <w:sz w:val="24"/>
          <w:szCs w:val="24"/>
          <w:lang w:val="el-GR"/>
        </w:rPr>
        <w:t xml:space="preserve">ΑΝΑΔΟΧΟΥ </w:t>
      </w:r>
      <w:r w:rsidR="00AA2A60" w:rsidRPr="00BE3676">
        <w:rPr>
          <w:rFonts w:ascii="Calibri" w:hAnsi="Calibri" w:cs="Calibri"/>
          <w:sz w:val="24"/>
          <w:szCs w:val="24"/>
          <w:lang w:val="el-GR"/>
        </w:rPr>
        <w:t>και ο τελευταίος ουδεμία απαίτηση έχει ή διατηρεί κατά του ΕΛΚΕ/ΕΜΠ.</w:t>
      </w:r>
    </w:p>
    <w:p w:rsidR="00545486" w:rsidRPr="00BE3676" w:rsidRDefault="00545486"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Η πληρωμή τ</w:t>
      </w:r>
      <w:r w:rsidR="00BC1233" w:rsidRPr="00BE3676">
        <w:rPr>
          <w:rFonts w:ascii="Calibri" w:hAnsi="Calibri" w:cs="Calibri"/>
          <w:sz w:val="24"/>
          <w:szCs w:val="24"/>
          <w:lang w:val="el-GR"/>
        </w:rPr>
        <w:t>ου</w:t>
      </w:r>
      <w:r w:rsidRPr="00BE3676">
        <w:rPr>
          <w:rFonts w:ascii="Calibri" w:hAnsi="Calibri" w:cs="Calibri"/>
          <w:sz w:val="24"/>
          <w:szCs w:val="24"/>
          <w:lang w:val="el-GR"/>
        </w:rPr>
        <w:t xml:space="preserve"> πα</w:t>
      </w:r>
      <w:r w:rsidR="00813118" w:rsidRPr="00BE3676">
        <w:rPr>
          <w:rFonts w:ascii="Calibri" w:hAnsi="Calibri" w:cs="Calibri"/>
          <w:sz w:val="24"/>
          <w:szCs w:val="24"/>
          <w:lang w:val="el-GR"/>
        </w:rPr>
        <w:t>ραπάνω συμφωνούμεν</w:t>
      </w:r>
      <w:r w:rsidR="00BC1233" w:rsidRPr="00BE3676">
        <w:rPr>
          <w:rFonts w:ascii="Calibri" w:hAnsi="Calibri" w:cs="Calibri"/>
          <w:sz w:val="24"/>
          <w:szCs w:val="24"/>
          <w:lang w:val="el-GR"/>
        </w:rPr>
        <w:t>ου</w:t>
      </w:r>
      <w:r w:rsidR="00813118" w:rsidRPr="00BE3676">
        <w:rPr>
          <w:rFonts w:ascii="Calibri" w:hAnsi="Calibri" w:cs="Calibri"/>
          <w:sz w:val="24"/>
          <w:szCs w:val="24"/>
          <w:lang w:val="el-GR"/>
        </w:rPr>
        <w:t xml:space="preserve"> </w:t>
      </w:r>
      <w:r w:rsidR="00BC1233" w:rsidRPr="00BE3676">
        <w:rPr>
          <w:rFonts w:ascii="Calibri" w:hAnsi="Calibri" w:cs="Calibri"/>
          <w:sz w:val="24"/>
          <w:szCs w:val="24"/>
          <w:lang w:val="el-GR"/>
        </w:rPr>
        <w:t>τιμήματος</w:t>
      </w:r>
      <w:r w:rsidR="00813118" w:rsidRPr="00BE3676">
        <w:rPr>
          <w:rFonts w:ascii="Calibri" w:hAnsi="Calibri" w:cs="Calibri"/>
          <w:sz w:val="24"/>
          <w:szCs w:val="24"/>
          <w:lang w:val="el-GR"/>
        </w:rPr>
        <w:t xml:space="preserve"> προς τον ΑΝΑΔΟΧΟ</w:t>
      </w:r>
      <w:r w:rsidRPr="00BE3676">
        <w:rPr>
          <w:rFonts w:ascii="Calibri" w:hAnsi="Calibri" w:cs="Calibri"/>
          <w:sz w:val="24"/>
          <w:szCs w:val="24"/>
          <w:lang w:val="el-GR"/>
        </w:rPr>
        <w:t xml:space="preserve"> θα γίνει με βάση τιμολόγιο που θα εκδώσει</w:t>
      </w:r>
      <w:r w:rsidR="00813118" w:rsidRPr="00BE3676">
        <w:rPr>
          <w:rFonts w:ascii="Calibri" w:hAnsi="Calibri" w:cs="Calibri"/>
          <w:sz w:val="24"/>
          <w:szCs w:val="24"/>
          <w:lang w:val="el-GR"/>
        </w:rPr>
        <w:t xml:space="preserve"> ο τελευταίος για την αξία των πωλουμένων προϊόντων (τιμή μονάδος Χ ποσότητα), </w:t>
      </w:r>
      <w:r w:rsidRPr="00BE3676">
        <w:rPr>
          <w:rFonts w:ascii="Calibri" w:hAnsi="Calibri" w:cs="Calibri"/>
          <w:sz w:val="24"/>
          <w:szCs w:val="24"/>
          <w:lang w:val="el-GR"/>
        </w:rPr>
        <w:t xml:space="preserve">και με την προσκόμιση των δικαιολογητικών της παρ. 4 του άρθρου 200 </w:t>
      </w:r>
      <w:r w:rsidR="00813118" w:rsidRPr="00BE3676">
        <w:rPr>
          <w:rFonts w:ascii="Calibri" w:hAnsi="Calibri" w:cs="Calibri"/>
          <w:sz w:val="24"/>
          <w:szCs w:val="24"/>
          <w:lang w:val="el-GR"/>
        </w:rPr>
        <w:t>του Ν. 4412/2016</w:t>
      </w:r>
      <w:r w:rsidRPr="00BE3676">
        <w:rPr>
          <w:rFonts w:ascii="Calibri" w:hAnsi="Calibri" w:cs="Calibri"/>
          <w:sz w:val="24"/>
          <w:szCs w:val="24"/>
          <w:lang w:val="el-GR"/>
        </w:rPr>
        <w:t>.</w:t>
      </w:r>
    </w:p>
    <w:p w:rsidR="00545486" w:rsidRPr="00BE3676" w:rsidRDefault="00BC1233"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rPr>
        <w:t>To</w:t>
      </w:r>
      <w:r w:rsidRPr="00BE3676">
        <w:rPr>
          <w:rFonts w:ascii="Calibri" w:hAnsi="Calibri" w:cs="Calibri"/>
          <w:sz w:val="24"/>
          <w:szCs w:val="24"/>
          <w:lang w:val="el-GR"/>
        </w:rPr>
        <w:t xml:space="preserve"> τίμημα </w:t>
      </w:r>
      <w:r w:rsidR="00545486" w:rsidRPr="00BE3676">
        <w:rPr>
          <w:rFonts w:ascii="Calibri" w:hAnsi="Calibri" w:cs="Calibri"/>
          <w:sz w:val="24"/>
          <w:szCs w:val="24"/>
          <w:lang w:val="el-GR"/>
        </w:rPr>
        <w:t xml:space="preserve">καταβάλλεται μετά την οριστική παραλαβή </w:t>
      </w:r>
      <w:r w:rsidRPr="00BE3676">
        <w:rPr>
          <w:rFonts w:ascii="Calibri" w:hAnsi="Calibri" w:cs="Calibri"/>
          <w:sz w:val="24"/>
          <w:szCs w:val="24"/>
          <w:lang w:val="el-GR"/>
        </w:rPr>
        <w:t>των προϊόντων</w:t>
      </w:r>
      <w:r w:rsidR="00545486" w:rsidRPr="00BE3676">
        <w:rPr>
          <w:rFonts w:ascii="Calibri" w:hAnsi="Calibri" w:cs="Calibri"/>
          <w:sz w:val="24"/>
          <w:szCs w:val="24"/>
          <w:lang w:val="el-GR"/>
        </w:rPr>
        <w:t xml:space="preserve"> από τον ΕΛΚΕ-ΕΜΠ (κατά </w:t>
      </w:r>
      <w:r w:rsidR="00D11322" w:rsidRPr="00BE3676">
        <w:rPr>
          <w:rFonts w:ascii="Calibri" w:hAnsi="Calibri" w:cs="Calibri"/>
          <w:sz w:val="24"/>
          <w:szCs w:val="24"/>
          <w:lang w:val="el-GR"/>
        </w:rPr>
        <w:t>το άρθρο 2</w:t>
      </w:r>
      <w:r w:rsidR="00F86E7E" w:rsidRPr="00BE3676">
        <w:rPr>
          <w:rFonts w:ascii="Calibri" w:hAnsi="Calibri" w:cs="Calibri"/>
          <w:sz w:val="24"/>
          <w:szCs w:val="24"/>
          <w:lang w:val="el-GR"/>
        </w:rPr>
        <w:t>08</w:t>
      </w:r>
      <w:r w:rsidR="00D11322" w:rsidRPr="00BE3676">
        <w:rPr>
          <w:rFonts w:ascii="Calibri" w:hAnsi="Calibri" w:cs="Calibri"/>
          <w:sz w:val="24"/>
          <w:szCs w:val="24"/>
          <w:lang w:val="el-GR"/>
        </w:rPr>
        <w:t xml:space="preserve"> και </w:t>
      </w:r>
      <w:r w:rsidR="00545486" w:rsidRPr="00BE3676">
        <w:rPr>
          <w:rFonts w:ascii="Calibri" w:hAnsi="Calibri" w:cs="Calibri"/>
          <w:sz w:val="24"/>
          <w:szCs w:val="24"/>
          <w:lang w:val="el-GR"/>
        </w:rPr>
        <w:t>την παρ. 2 του άρθρου 200 του Ν 4412/2016) και κατόπιν εντολής του Επιστημονικού Υπεύθυνου του ερευνητικού έργου.</w:t>
      </w:r>
    </w:p>
    <w:p w:rsidR="00545486" w:rsidRPr="00BE3676" w:rsidRDefault="00545486"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Ο ΑΝΑΔΟΧΟΣ βαρύνεται και με τις τυχόν προβλεπόμενες νόμιμες κρατήσεις, τους φόρους, πλην του Φ.Π.Α. </w:t>
      </w:r>
    </w:p>
    <w:p w:rsidR="00545486" w:rsidRPr="00BE3676" w:rsidRDefault="00545486" w:rsidP="009F39F7">
      <w:pPr>
        <w:pStyle w:val="-11"/>
        <w:numPr>
          <w:ilvl w:val="0"/>
          <w:numId w:val="1"/>
        </w:numPr>
        <w:spacing w:beforeLines="60" w:afterLines="60" w:line="360" w:lineRule="auto"/>
        <w:rPr>
          <w:rFonts w:ascii="Calibri" w:hAnsi="Calibri" w:cs="Calibri"/>
          <w:sz w:val="24"/>
          <w:szCs w:val="24"/>
          <w:lang w:val="el-GR"/>
        </w:rPr>
      </w:pPr>
      <w:r w:rsidRPr="00BE3676">
        <w:rPr>
          <w:rFonts w:ascii="Calibri" w:hAnsi="Calibri" w:cs="Calibri"/>
          <w:sz w:val="24"/>
          <w:szCs w:val="24"/>
          <w:lang w:val="el-GR"/>
        </w:rPr>
        <w:t xml:space="preserve"> Τον Ανάδοχο βαρύνουν:</w:t>
      </w:r>
    </w:p>
    <w:p w:rsidR="00545486" w:rsidRPr="00BE3676" w:rsidRDefault="00813118" w:rsidP="009F39F7">
      <w:pPr>
        <w:pStyle w:val="-11"/>
        <w:spacing w:beforeLines="60" w:afterLines="60" w:line="360" w:lineRule="auto"/>
        <w:ind w:left="0"/>
        <w:rPr>
          <w:rFonts w:ascii="Calibri" w:hAnsi="Calibri" w:cs="Calibri"/>
          <w:sz w:val="24"/>
          <w:szCs w:val="24"/>
          <w:lang w:val="el-GR"/>
        </w:rPr>
      </w:pPr>
      <w:r w:rsidRPr="00BE3676">
        <w:rPr>
          <w:rFonts w:ascii="Calibri" w:hAnsi="Calibri" w:cs="Calibri"/>
          <w:sz w:val="24"/>
          <w:szCs w:val="24"/>
          <w:lang w:val="el-GR"/>
        </w:rPr>
        <w:t xml:space="preserve">  </w:t>
      </w:r>
      <w:r w:rsidR="00545486" w:rsidRPr="00BE3676">
        <w:rPr>
          <w:rFonts w:ascii="Calibri" w:hAnsi="Calibri" w:cs="Calibri"/>
          <w:sz w:val="24"/>
          <w:szCs w:val="24"/>
          <w:lang w:val="el-GR"/>
        </w:rPr>
        <w:t>α) Ο προβλεπόμενος από το Ν. 4172/2013 αρ. 64 παρ.2 φόρος εισοδήματος, όπως ισχύει, ο οποίος υπολογίζεται επί της αξίας, εκτός ΦΠΑ.</w:t>
      </w:r>
    </w:p>
    <w:p w:rsidR="00545486" w:rsidRPr="00BE3676" w:rsidRDefault="00813118" w:rsidP="009F39F7">
      <w:pPr>
        <w:pStyle w:val="-11"/>
        <w:spacing w:beforeLines="60" w:afterLines="60" w:line="360" w:lineRule="auto"/>
        <w:ind w:left="0"/>
        <w:jc w:val="both"/>
        <w:rPr>
          <w:rFonts w:ascii="Calibri" w:hAnsi="Calibri" w:cs="Calibri"/>
          <w:sz w:val="24"/>
          <w:szCs w:val="24"/>
          <w:lang w:val="el-GR"/>
        </w:rPr>
      </w:pPr>
      <w:r w:rsidRPr="00BE3676">
        <w:rPr>
          <w:rFonts w:ascii="Calibri" w:hAnsi="Calibri" w:cs="Calibri"/>
          <w:sz w:val="24"/>
          <w:szCs w:val="24"/>
          <w:lang w:val="el-GR"/>
        </w:rPr>
        <w:t xml:space="preserve">  </w:t>
      </w:r>
      <w:r w:rsidR="00545486" w:rsidRPr="001353C3">
        <w:rPr>
          <w:rFonts w:ascii="Calibri" w:hAnsi="Calibri" w:cs="Calibri"/>
          <w:sz w:val="24"/>
          <w:szCs w:val="24"/>
          <w:lang w:val="el-GR"/>
        </w:rPr>
        <w:t xml:space="preserve">β) </w:t>
      </w:r>
      <w:r w:rsidR="001E2B8C" w:rsidRPr="001353C3">
        <w:rPr>
          <w:rFonts w:ascii="Calibri" w:hAnsi="Calibri" w:cs="Calibri"/>
          <w:sz w:val="24"/>
          <w:szCs w:val="24"/>
          <w:lang w:val="el-GR"/>
        </w:rPr>
        <w:t xml:space="preserve">H προβλεπόμενη κράτηση, ύψους 0,10%, για την κάλυψη των λειτουργικών αναγκών της Ενιαίας Αρχής Δημοσίων Συμβάσεων (Ε.Α.ΔΗ.ΣΥ.) η οποία υπολογίζεται επί της συνολικής αξίας κάθε πληρωμής </w:t>
      </w:r>
      <w:proofErr w:type="spellStart"/>
      <w:r w:rsidR="001E2B8C" w:rsidRPr="001353C3">
        <w:rPr>
          <w:rFonts w:ascii="Calibri" w:hAnsi="Calibri" w:cs="Calibri"/>
          <w:sz w:val="24"/>
          <w:szCs w:val="24"/>
          <w:lang w:val="el-GR"/>
        </w:rPr>
        <w:t>πρo</w:t>
      </w:r>
      <w:proofErr w:type="spellEnd"/>
      <w:r w:rsidR="001E2B8C" w:rsidRPr="001353C3">
        <w:rPr>
          <w:rFonts w:ascii="Calibri" w:hAnsi="Calibri" w:cs="Calibri"/>
          <w:sz w:val="24"/>
          <w:szCs w:val="24"/>
          <w:lang w:val="el-GR"/>
        </w:rPr>
        <w:t xml:space="preserve"> φόρων και κρατήσεων και ανεξαρτήτως ποσού και πηγής προέλευσης κάθε αρχικής, τροποποιητικής ή συμπληρωματικής δημόσιας σύμβασης, σύμφωνα με το άρθρο 350 του Ν. 4412/2016 όπως τροποποιήθηκε και ισχύει</w:t>
      </w:r>
      <w:r w:rsidR="00545486" w:rsidRPr="001353C3">
        <w:rPr>
          <w:rFonts w:ascii="Calibri" w:hAnsi="Calibri" w:cs="Calibri"/>
          <w:sz w:val="24"/>
          <w:szCs w:val="24"/>
          <w:lang w:val="el-GR"/>
        </w:rPr>
        <w:t>.</w:t>
      </w:r>
    </w:p>
    <w:p w:rsidR="008F102C" w:rsidRPr="00BE3676" w:rsidRDefault="00762942" w:rsidP="009F39F7">
      <w:pPr>
        <w:pStyle w:val="-11"/>
        <w:spacing w:beforeLines="60" w:afterLines="60" w:line="360" w:lineRule="auto"/>
        <w:ind w:left="0"/>
        <w:jc w:val="both"/>
        <w:rPr>
          <w:rFonts w:ascii="Calibri" w:hAnsi="Calibri" w:cs="Calibri"/>
          <w:sz w:val="24"/>
          <w:szCs w:val="24"/>
          <w:lang w:val="el-GR"/>
        </w:rPr>
      </w:pPr>
      <w:r w:rsidRPr="00BE3676">
        <w:rPr>
          <w:rFonts w:ascii="Calibri" w:hAnsi="Calibri" w:cs="Calibri"/>
          <w:sz w:val="24"/>
          <w:szCs w:val="24"/>
          <w:lang w:val="el-GR"/>
        </w:rPr>
        <w:t xml:space="preserve">  </w:t>
      </w:r>
      <w:r w:rsidR="001E2B8C" w:rsidRPr="00BE3676">
        <w:rPr>
          <w:rFonts w:ascii="Calibri" w:hAnsi="Calibri" w:cs="Calibri"/>
          <w:sz w:val="24"/>
          <w:szCs w:val="24"/>
          <w:lang w:val="el-GR"/>
        </w:rPr>
        <w:t>γ</w:t>
      </w:r>
      <w:r w:rsidR="00813118" w:rsidRPr="00BE3676">
        <w:rPr>
          <w:rFonts w:ascii="Calibri" w:hAnsi="Calibri" w:cs="Calibri"/>
          <w:sz w:val="24"/>
          <w:szCs w:val="24"/>
          <w:lang w:val="el-GR"/>
        </w:rPr>
        <w:t xml:space="preserve">) </w:t>
      </w:r>
      <w:r w:rsidR="00545486" w:rsidRPr="00BE3676">
        <w:rPr>
          <w:rFonts w:ascii="Calibri" w:hAnsi="Calibri" w:cs="Calibri"/>
          <w:sz w:val="24"/>
          <w:szCs w:val="24"/>
          <w:lang w:val="el-GR"/>
        </w:rPr>
        <w:t xml:space="preserve">Οι υπέρ τρίτων κρατήσεις υπόκεινται στο εκάστοτε ισχύον αναλογικό τέλος χαρτοσήμου 3% και στην </w:t>
      </w:r>
      <w:proofErr w:type="spellStart"/>
      <w:r w:rsidR="00545486" w:rsidRPr="00BE3676">
        <w:rPr>
          <w:rFonts w:ascii="Calibri" w:hAnsi="Calibri" w:cs="Calibri"/>
          <w:sz w:val="24"/>
          <w:szCs w:val="24"/>
          <w:lang w:val="el-GR"/>
        </w:rPr>
        <w:t>επ’αυτού</w:t>
      </w:r>
      <w:proofErr w:type="spellEnd"/>
      <w:r w:rsidR="00545486" w:rsidRPr="00BE3676">
        <w:rPr>
          <w:rFonts w:ascii="Calibri" w:hAnsi="Calibri" w:cs="Calibri"/>
          <w:sz w:val="24"/>
          <w:szCs w:val="24"/>
          <w:lang w:val="el-GR"/>
        </w:rPr>
        <w:t xml:space="preserve"> εισφορά υπέρ ΟΓΑ 20%.</w:t>
      </w:r>
    </w:p>
    <w:p w:rsidR="00AA2A60" w:rsidRPr="00BE3676" w:rsidRDefault="00AA2A60"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rPr>
        <w:t>O</w:t>
      </w:r>
      <w:r w:rsidRPr="00BE3676">
        <w:rPr>
          <w:rFonts w:ascii="Calibri" w:hAnsi="Calibri" w:cs="Calibri"/>
          <w:sz w:val="24"/>
          <w:szCs w:val="24"/>
          <w:lang w:val="el-GR"/>
        </w:rPr>
        <w:t xml:space="preserve">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ρητώς αναλαμβάνει την υποχρέωση και εγγυάται ότι τα προϊόντα που παραδίδει στον ΕΛΚΕ/ΕΜΠ</w:t>
      </w:r>
      <w:r w:rsidR="00BA1A9B" w:rsidRPr="00BE3676">
        <w:rPr>
          <w:rFonts w:ascii="Calibri" w:hAnsi="Calibri" w:cs="Calibri"/>
          <w:sz w:val="24"/>
          <w:szCs w:val="24"/>
          <w:lang w:val="el-GR"/>
        </w:rPr>
        <w:t>, είναι καινούρια και αμεταχείριστα,</w:t>
      </w:r>
      <w:r w:rsidRPr="00BE3676">
        <w:rPr>
          <w:rFonts w:ascii="Calibri" w:hAnsi="Calibri" w:cs="Calibri"/>
          <w:sz w:val="24"/>
          <w:szCs w:val="24"/>
          <w:lang w:val="el-GR"/>
        </w:rPr>
        <w:t xml:space="preserve"> βρίσκονται σε άριστη κατάσταση και είναι αρίστης ποιότητας, κατάλληλα για τη συμφωνημένη χρήση, απαλλαγμένα από ελαττώματα και προσαρμοσμένα σε υψηλής ποιότητας πρότυπα. Τα προϊόντα πρέπει επίσης να είναι πλήρως προσαρμοσμένα στις απαριθμούμενες στην απόφαση ανάθεσης τεχνικές προδιαγραφές και </w:t>
      </w:r>
      <w:proofErr w:type="spellStart"/>
      <w:r w:rsidRPr="00BE3676">
        <w:rPr>
          <w:rFonts w:ascii="Calibri" w:hAnsi="Calibri" w:cs="Calibri"/>
          <w:sz w:val="24"/>
          <w:szCs w:val="24"/>
          <w:lang w:val="el-GR"/>
        </w:rPr>
        <w:t>συνομολογηθείσες</w:t>
      </w:r>
      <w:proofErr w:type="spellEnd"/>
      <w:r w:rsidRPr="00BE3676">
        <w:rPr>
          <w:rFonts w:ascii="Calibri" w:hAnsi="Calibri" w:cs="Calibri"/>
          <w:sz w:val="24"/>
          <w:szCs w:val="24"/>
          <w:lang w:val="el-GR"/>
        </w:rPr>
        <w:t xml:space="preserve"> ιδιότητες και στα τεχνικά χαρακτηριστικά που απαιτούνται από την κοινοτική και εθνική νομοθεσία.</w:t>
      </w:r>
    </w:p>
    <w:p w:rsidR="00AA2A60" w:rsidRPr="00BE3676" w:rsidRDefault="00AA2A60"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lastRenderedPageBreak/>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υποχρεούται να ελέγχει την ποιότητα και τις προδιαγραφές των προϊόντων πριν την παράδοσή τους στον ΕΛΚΕ/ΕΜΠ καθώς και εγγυάται την καλή ποιότητα και λειτουργία </w:t>
      </w:r>
      <w:r w:rsidR="00BA1A9B" w:rsidRPr="00BE3676">
        <w:rPr>
          <w:rFonts w:ascii="Calibri" w:hAnsi="Calibri" w:cs="Calibri"/>
          <w:sz w:val="24"/>
          <w:szCs w:val="24"/>
          <w:lang w:val="el-GR"/>
        </w:rPr>
        <w:t>τους μέσα στο χρόνο που προσφέρει ο προμηθευτής ή ……….</w:t>
      </w:r>
      <w:r w:rsidR="00E01C10" w:rsidRPr="00BE3676">
        <w:rPr>
          <w:rFonts w:ascii="Calibri" w:hAnsi="Calibri" w:cs="Calibri"/>
          <w:sz w:val="24"/>
          <w:szCs w:val="24"/>
          <w:lang w:val="el-GR"/>
        </w:rPr>
        <w:t>(</w:t>
      </w:r>
      <w:r w:rsidR="00E01C10" w:rsidRPr="00BE3676">
        <w:rPr>
          <w:rFonts w:ascii="Calibri" w:hAnsi="Calibri" w:cs="Calibri"/>
          <w:i/>
          <w:color w:val="FF0000"/>
          <w:sz w:val="24"/>
          <w:szCs w:val="24"/>
          <w:u w:val="single"/>
          <w:lang w:val="el-GR"/>
        </w:rPr>
        <w:t>να ορίζεται κάθε φορά</w:t>
      </w:r>
      <w:r w:rsidR="00E01C10" w:rsidRPr="00BE3676">
        <w:rPr>
          <w:rFonts w:ascii="Calibri" w:hAnsi="Calibri" w:cs="Calibri"/>
          <w:sz w:val="24"/>
          <w:szCs w:val="24"/>
          <w:lang w:val="el-GR"/>
        </w:rPr>
        <w:t>)</w:t>
      </w:r>
      <w:r w:rsidRPr="00BE3676">
        <w:rPr>
          <w:rFonts w:ascii="Calibri" w:hAnsi="Calibri" w:cs="Calibri"/>
          <w:sz w:val="24"/>
          <w:szCs w:val="24"/>
          <w:lang w:val="el-GR"/>
        </w:rPr>
        <w:t xml:space="preserve">.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επίσης αναλαμβάνει την υποχρέωση να αντικαθιστά κάθε ελαττωματικό προϊόν ή προϊόν από το οποίο λείπουν οι </w:t>
      </w:r>
      <w:proofErr w:type="spellStart"/>
      <w:r w:rsidRPr="00BE3676">
        <w:rPr>
          <w:rFonts w:ascii="Calibri" w:hAnsi="Calibri" w:cs="Calibri"/>
          <w:sz w:val="24"/>
          <w:szCs w:val="24"/>
          <w:lang w:val="el-GR"/>
        </w:rPr>
        <w:t>συνομολογηθείσες</w:t>
      </w:r>
      <w:proofErr w:type="spellEnd"/>
      <w:r w:rsidRPr="00BE3676">
        <w:rPr>
          <w:rFonts w:ascii="Calibri" w:hAnsi="Calibri" w:cs="Calibri"/>
          <w:sz w:val="24"/>
          <w:szCs w:val="24"/>
          <w:lang w:val="el-GR"/>
        </w:rPr>
        <w:t xml:space="preserve"> ιδιότητες ή δεν είναι προσαρμοσμένο στις τεχνικές προδιαγραφές μετά από σχετική ενημέρωση του ΕΛΚΕ/ΕΜΠ.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υποχρεούται επίσης να αποκαθιστά κάθε περαιτέρω ζημία του ΕΛΚΕ/ΕΜΠ που προκαλείται από το ελάττωμα ή την έλλειψη </w:t>
      </w:r>
      <w:proofErr w:type="spellStart"/>
      <w:r w:rsidRPr="00BE3676">
        <w:rPr>
          <w:rFonts w:ascii="Calibri" w:hAnsi="Calibri" w:cs="Calibri"/>
          <w:sz w:val="24"/>
          <w:szCs w:val="24"/>
          <w:lang w:val="el-GR"/>
        </w:rPr>
        <w:t>συνομολογηθεισών</w:t>
      </w:r>
      <w:proofErr w:type="spellEnd"/>
      <w:r w:rsidRPr="00BE3676">
        <w:rPr>
          <w:rFonts w:ascii="Calibri" w:hAnsi="Calibri" w:cs="Calibri"/>
          <w:sz w:val="24"/>
          <w:szCs w:val="24"/>
          <w:lang w:val="el-GR"/>
        </w:rPr>
        <w:t xml:space="preserve"> ιδιοτήτων ή των απαιτούμενων τεχνικών προδιαγραφών.</w:t>
      </w:r>
    </w:p>
    <w:p w:rsidR="00AA2A60" w:rsidRPr="00BE3676" w:rsidRDefault="00AA2A60" w:rsidP="009F39F7">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ευθύνεται έναντι του ΕΛΚΕ/ΕΜΠ και υποχρεούται να αποκαταστήσει πλήρως κάθε ζημία του προερχόμενη από αξίωση τρίτου οφειλόμενη σε οποιαδήποτε παραβίαση των υποχρεώσεων του αναδόχου δυνάμ</w:t>
      </w:r>
      <w:r w:rsidR="00836EB6" w:rsidRPr="00BE3676">
        <w:rPr>
          <w:rFonts w:ascii="Calibri" w:hAnsi="Calibri" w:cs="Calibri"/>
          <w:sz w:val="24"/>
          <w:szCs w:val="24"/>
          <w:lang w:val="el-GR"/>
        </w:rPr>
        <w:t>ει του παρόντος (και ενδεικτικά</w:t>
      </w:r>
      <w:r w:rsidRPr="00BE3676">
        <w:rPr>
          <w:rFonts w:ascii="Calibri" w:hAnsi="Calibri" w:cs="Calibri"/>
          <w:sz w:val="24"/>
          <w:szCs w:val="24"/>
          <w:lang w:val="el-GR"/>
        </w:rPr>
        <w:t xml:space="preserve">: ύπαρξη πραγματικών ελαττωμάτων, έλλειψη </w:t>
      </w:r>
      <w:proofErr w:type="spellStart"/>
      <w:r w:rsidRPr="00BE3676">
        <w:rPr>
          <w:rFonts w:ascii="Calibri" w:hAnsi="Calibri" w:cs="Calibri"/>
          <w:sz w:val="24"/>
          <w:szCs w:val="24"/>
          <w:lang w:val="el-GR"/>
        </w:rPr>
        <w:t>συνομολογηθεισών</w:t>
      </w:r>
      <w:proofErr w:type="spellEnd"/>
      <w:r w:rsidRPr="00BE3676">
        <w:rPr>
          <w:rFonts w:ascii="Calibri" w:hAnsi="Calibri" w:cs="Calibri"/>
          <w:sz w:val="24"/>
          <w:szCs w:val="24"/>
          <w:lang w:val="el-GR"/>
        </w:rPr>
        <w:t xml:space="preserve"> ιδιοτήτων, μη συμμόρφωση προς τις προδιαγραφές κλπ.)</w:t>
      </w:r>
      <w:r w:rsidR="0043498A" w:rsidRPr="00BE3676">
        <w:rPr>
          <w:rFonts w:ascii="Calibri" w:hAnsi="Calibri" w:cs="Calibri"/>
          <w:sz w:val="24"/>
          <w:szCs w:val="24"/>
          <w:lang w:val="el-GR"/>
        </w:rPr>
        <w:t>,</w:t>
      </w:r>
      <w:r w:rsidRPr="00BE3676">
        <w:rPr>
          <w:rFonts w:ascii="Calibri" w:hAnsi="Calibri" w:cs="Calibri"/>
          <w:sz w:val="24"/>
          <w:szCs w:val="24"/>
          <w:lang w:val="el-GR"/>
        </w:rPr>
        <w:t xml:space="preserve"> καθώς και για κάθε αποζημίωση λόγω προσβολής δικαιωμάτων πνευματικής ή βιομηχανικής ιδιοκτησίας τρίτων. 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αναλαμβάνει επίσης πλήρως έναντι του ΕΛΚΕ/ΕΜΠ και τρίτων κάθε ευθ</w:t>
      </w:r>
      <w:r w:rsidR="00E01C10" w:rsidRPr="00BE3676">
        <w:rPr>
          <w:rFonts w:ascii="Calibri" w:hAnsi="Calibri" w:cs="Calibri"/>
          <w:sz w:val="24"/>
          <w:szCs w:val="24"/>
          <w:lang w:val="el-GR"/>
        </w:rPr>
        <w:t>ύνη παραγωγού ελαττωματικού προϊ</w:t>
      </w:r>
      <w:r w:rsidRPr="00BE3676">
        <w:rPr>
          <w:rFonts w:ascii="Calibri" w:hAnsi="Calibri" w:cs="Calibri"/>
          <w:sz w:val="24"/>
          <w:szCs w:val="24"/>
          <w:lang w:val="el-GR"/>
        </w:rPr>
        <w:t>όντος για τα προϊόντα σύμφωνα με το ν. 2251/94.</w:t>
      </w:r>
    </w:p>
    <w:p w:rsidR="00AA2A60" w:rsidRPr="00BE3676" w:rsidRDefault="00AA2A60" w:rsidP="009F39F7">
      <w:pPr>
        <w:pStyle w:val="-11"/>
        <w:numPr>
          <w:ilvl w:val="0"/>
          <w:numId w:val="1"/>
        </w:numPr>
        <w:spacing w:beforeLines="60" w:afterLines="60" w:line="360" w:lineRule="auto"/>
        <w:jc w:val="both"/>
        <w:rPr>
          <w:rFonts w:ascii="Calibri" w:hAnsi="Calibri" w:cs="Calibri"/>
          <w:b/>
          <w:sz w:val="24"/>
          <w:szCs w:val="24"/>
          <w:u w:val="single"/>
          <w:lang w:val="el-GR"/>
        </w:rPr>
      </w:pPr>
      <w:r w:rsidRPr="00BE3676">
        <w:rPr>
          <w:rFonts w:ascii="Calibri" w:hAnsi="Calibri" w:cs="Calibri"/>
          <w:sz w:val="24"/>
          <w:szCs w:val="24"/>
          <w:lang w:val="el-GR"/>
        </w:rPr>
        <w:t xml:space="preserve">Σε περίπτωση καθυστέρησης από τον </w:t>
      </w:r>
      <w:r w:rsidR="0043498A" w:rsidRPr="00BE3676">
        <w:rPr>
          <w:rFonts w:ascii="Calibri" w:hAnsi="Calibri" w:cs="Calibri"/>
          <w:sz w:val="24"/>
          <w:szCs w:val="24"/>
          <w:lang w:val="el-GR"/>
        </w:rPr>
        <w:t xml:space="preserve">ΑΝΑΔΟΧΟ </w:t>
      </w:r>
      <w:r w:rsidRPr="00BE3676">
        <w:rPr>
          <w:rFonts w:ascii="Calibri" w:hAnsi="Calibri" w:cs="Calibri"/>
          <w:sz w:val="24"/>
          <w:szCs w:val="24"/>
          <w:lang w:val="el-GR"/>
        </w:rPr>
        <w:t>εκπλήρωσης του συνόλου ή μέρους των επιμέρους παραγγελιών του ΕΛΚΕ/ΕΜΠ για οποιοδήποτε λόγο οφειλόμενο σε υπαιτιότητ</w:t>
      </w:r>
      <w:r w:rsidR="00F86E7E" w:rsidRPr="00BE3676">
        <w:rPr>
          <w:rFonts w:ascii="Calibri" w:hAnsi="Calibri" w:cs="Calibri"/>
          <w:sz w:val="24"/>
          <w:szCs w:val="24"/>
          <w:lang w:val="el-GR"/>
        </w:rPr>
        <w:t>ά</w:t>
      </w:r>
      <w:r w:rsidRPr="00BE3676">
        <w:rPr>
          <w:rFonts w:ascii="Calibri" w:hAnsi="Calibri" w:cs="Calibri"/>
          <w:sz w:val="24"/>
          <w:szCs w:val="24"/>
          <w:lang w:val="el-GR"/>
        </w:rPr>
        <w:t xml:space="preserve"> του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υποχρεούται να καταβάλλει στον ΕΛΚΕ/ΕΜΠ </w:t>
      </w:r>
      <w:r w:rsidR="00E01C10" w:rsidRPr="00BE3676">
        <w:rPr>
          <w:rFonts w:ascii="Calibri" w:hAnsi="Calibri" w:cs="Calibri"/>
          <w:sz w:val="24"/>
          <w:szCs w:val="24"/>
          <w:lang w:val="el-GR"/>
        </w:rPr>
        <w:t>πρόστιμο 5% επί της συμβατικής αξίας των προϊόντων</w:t>
      </w:r>
      <w:r w:rsidR="005F51D1" w:rsidRPr="00BE3676">
        <w:rPr>
          <w:rFonts w:ascii="Calibri" w:hAnsi="Calibri" w:cs="Calibri"/>
          <w:sz w:val="24"/>
          <w:szCs w:val="24"/>
          <w:lang w:val="el-GR"/>
        </w:rPr>
        <w:t xml:space="preserve"> σύμφωνα με το άρθρο 207 του Ν. 4412/2016 </w:t>
      </w:r>
      <w:r w:rsidR="00E01C10" w:rsidRPr="00BE3676">
        <w:rPr>
          <w:rFonts w:ascii="Calibri" w:hAnsi="Calibri" w:cs="Calibri"/>
          <w:strike/>
          <w:sz w:val="24"/>
          <w:szCs w:val="24"/>
          <w:lang w:val="el-GR"/>
        </w:rPr>
        <w:t xml:space="preserve"> </w:t>
      </w:r>
      <w:r w:rsidRPr="00BE3676">
        <w:rPr>
          <w:rFonts w:ascii="Calibri" w:hAnsi="Calibri" w:cs="Calibri"/>
          <w:sz w:val="24"/>
          <w:szCs w:val="24"/>
          <w:lang w:val="el-GR"/>
        </w:rPr>
        <w:t xml:space="preserve"> ευθυνόμενος επιπλέον για την πλήρη αποκατάσταση οποιασδήποτε περαιτέρω ζημίας του ΕΛΚΕ/ΕΜΠ.</w:t>
      </w:r>
    </w:p>
    <w:p w:rsidR="00AA2A60" w:rsidRPr="00BE3676" w:rsidRDefault="00AA2A60"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 </w:t>
      </w:r>
      <w:r w:rsidR="006950BE" w:rsidRPr="00BE3676">
        <w:rPr>
          <w:rFonts w:ascii="Calibri" w:hAnsi="Calibri" w:cs="Calibri"/>
          <w:sz w:val="24"/>
          <w:szCs w:val="24"/>
          <w:lang w:val="el-GR"/>
        </w:rPr>
        <w:t>Η παρούσα Σύμβαση διέπεται από και ερμηνεύεται σύμφωνα με το Ελληνικό Δίκαιο.</w:t>
      </w:r>
      <w:r w:rsidR="006950BE" w:rsidRPr="00BE3676">
        <w:rPr>
          <w:rFonts w:ascii="Calibri" w:hAnsi="Calibri" w:cs="Calibri"/>
          <w:b/>
          <w:sz w:val="24"/>
          <w:szCs w:val="24"/>
          <w:lang w:val="el-GR"/>
        </w:rPr>
        <w:t xml:space="preserve"> </w:t>
      </w:r>
      <w:r w:rsidRPr="00BE3676">
        <w:rPr>
          <w:rFonts w:ascii="Calibri" w:hAnsi="Calibri" w:cs="Calibri"/>
          <w:sz w:val="24"/>
          <w:szCs w:val="24"/>
          <w:lang w:val="el-GR"/>
        </w:rPr>
        <w:t>Αρμόδια δικαστήρια για κάθε διαφορά που θα προκύψει από το παρόν και συμπεριλαμβανομένων διαφορών περί την ισχύ, ερμηνεία ή εκτέλεση αυτού είναι τα δικαστήρια των Αθηνών.</w:t>
      </w:r>
    </w:p>
    <w:p w:rsidR="00A630E7" w:rsidRPr="00BE3676" w:rsidRDefault="00A630E7" w:rsidP="00A630E7">
      <w:pPr>
        <w:numPr>
          <w:ilvl w:val="0"/>
          <w:numId w:val="1"/>
        </w:numPr>
        <w:spacing w:after="120" w:line="360" w:lineRule="auto"/>
        <w:ind w:left="284" w:hanging="284"/>
        <w:jc w:val="both"/>
        <w:textAlignment w:val="baseline"/>
        <w:rPr>
          <w:rFonts w:ascii="Calibri" w:hAnsi="Calibri" w:cs="Calibri"/>
          <w:color w:val="000000"/>
          <w:sz w:val="24"/>
          <w:szCs w:val="24"/>
          <w:lang w:val="el-GR" w:eastAsia="el-GR"/>
        </w:rPr>
      </w:pPr>
      <w:r w:rsidRPr="00BE3676">
        <w:rPr>
          <w:rFonts w:ascii="Calibri" w:hAnsi="Calibri" w:cs="Calibri"/>
          <w:color w:val="000000"/>
          <w:sz w:val="24"/>
          <w:szCs w:val="24"/>
          <w:lang w:val="el-GR" w:eastAsia="el-GR"/>
        </w:rPr>
        <w:t>Ο ΑΝΑΔΟΧΟΣ εγγυάται την τήρηση των υποχρεώσεων που απορρέουν από τις διατάξεις της παρ. 2, του Άρθρου 18 του Ν. 4412 «Δημόσιες Συμβάσεις Έργων, Προμηθειών και Υπηρεσιών (προσαρμογή στις Οδηγίες 2014/24/ΕΕ και 2014/25/ΕΕ)» (ΦΕΚ Α’ 147/08.08.2016)</w:t>
      </w:r>
      <w:r w:rsidR="00412A0A" w:rsidRPr="00BE3676">
        <w:rPr>
          <w:rFonts w:ascii="Calibri" w:hAnsi="Calibri" w:cs="Calibri"/>
          <w:color w:val="000000"/>
          <w:sz w:val="24"/>
          <w:szCs w:val="24"/>
          <w:lang w:val="el-GR" w:eastAsia="el-GR"/>
        </w:rPr>
        <w:t>.</w:t>
      </w:r>
    </w:p>
    <w:p w:rsidR="00AA2A60" w:rsidRPr="00BE3676" w:rsidRDefault="00F86E7E"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Ο ΕΛΚΕ/ΕΜΠ δικαιούται ανά πάσα στιγμή να καταγγείλει τη παρούσα σύμβαση κατά τις διατάξεις του άρθρου 133 του ν. 4412/2017. Σ</w:t>
      </w:r>
      <w:r w:rsidR="00AA2A60" w:rsidRPr="00BE3676">
        <w:rPr>
          <w:rFonts w:ascii="Calibri" w:hAnsi="Calibri" w:cs="Calibri"/>
          <w:sz w:val="24"/>
          <w:szCs w:val="24"/>
          <w:lang w:val="el-GR"/>
        </w:rPr>
        <w:t xml:space="preserve">ε περίπτωση που ο </w:t>
      </w:r>
      <w:r w:rsidR="0043498A" w:rsidRPr="00BE3676">
        <w:rPr>
          <w:rFonts w:ascii="Calibri" w:hAnsi="Calibri" w:cs="Calibri"/>
          <w:sz w:val="24"/>
          <w:szCs w:val="24"/>
          <w:lang w:val="el-GR"/>
        </w:rPr>
        <w:t xml:space="preserve">ΑΝΑΔΟΧΟΣ </w:t>
      </w:r>
      <w:r w:rsidR="00AA2A60" w:rsidRPr="00BE3676">
        <w:rPr>
          <w:rFonts w:ascii="Calibri" w:hAnsi="Calibri" w:cs="Calibri"/>
          <w:sz w:val="24"/>
          <w:szCs w:val="24"/>
          <w:lang w:val="el-GR"/>
        </w:rPr>
        <w:t xml:space="preserve">παραβεί οποιαδήποτε υποχρέωσή του που αναφέρεται στην παρούσα, που όλες θεωρούνται ουσιώδεις, ο ΕΛΚΕ/ΕΜΠ δικαιούται να </w:t>
      </w:r>
      <w:r w:rsidRPr="00BE3676">
        <w:rPr>
          <w:rFonts w:ascii="Calibri" w:hAnsi="Calibri" w:cs="Calibri"/>
          <w:sz w:val="24"/>
          <w:szCs w:val="24"/>
          <w:lang w:val="el-GR"/>
        </w:rPr>
        <w:t xml:space="preserve">χορηγήσει παράταση του συμβατικού χρόνου παράδοσης των </w:t>
      </w:r>
      <w:r w:rsidRPr="00BE3676">
        <w:rPr>
          <w:rFonts w:ascii="Calibri" w:hAnsi="Calibri" w:cs="Calibri"/>
          <w:sz w:val="24"/>
          <w:szCs w:val="24"/>
          <w:lang w:val="el-GR"/>
        </w:rPr>
        <w:lastRenderedPageBreak/>
        <w:t xml:space="preserve">προϊόντων σύμφωνα με τις προϋποθέσεις του αρ. 206 του ν. 4412/2016 </w:t>
      </w:r>
      <w:r w:rsidR="00267D53" w:rsidRPr="00BE3676">
        <w:rPr>
          <w:rFonts w:ascii="Calibri" w:hAnsi="Calibri" w:cs="Calibri"/>
          <w:sz w:val="24"/>
          <w:szCs w:val="24"/>
          <w:lang w:val="el-GR"/>
        </w:rPr>
        <w:t xml:space="preserve">προκειμένου να συμμορφωθεί ο ΑΝΑΔΟΧΟΣ και να εκπληρώσει τις </w:t>
      </w:r>
      <w:proofErr w:type="spellStart"/>
      <w:r w:rsidR="00267D53" w:rsidRPr="00BE3676">
        <w:rPr>
          <w:rFonts w:ascii="Calibri" w:hAnsi="Calibri" w:cs="Calibri"/>
          <w:sz w:val="24"/>
          <w:szCs w:val="24"/>
          <w:lang w:val="el-GR"/>
        </w:rPr>
        <w:t>υποχρέωσεις</w:t>
      </w:r>
      <w:proofErr w:type="spellEnd"/>
      <w:r w:rsidR="00267D53" w:rsidRPr="00BE3676">
        <w:rPr>
          <w:rFonts w:ascii="Calibri" w:hAnsi="Calibri" w:cs="Calibri"/>
          <w:sz w:val="24"/>
          <w:szCs w:val="24"/>
          <w:lang w:val="el-GR"/>
        </w:rPr>
        <w:t xml:space="preserve"> του, μετά την πάροδο της οποίας, εφόσον δεν υπάρξει συμμόρφωση, ο ΕΛΚΕ/ΕΜΠ θα κηρύξει τον ΑΝΑΔΟΧΟ έκπτωτο και θα επιβάλει τις κυρώσεις που προβλέπει το αρ. 203 του ν. 4412/2016. Ο ΕΛΚΕ/ΕΜΠ δύναται</w:t>
      </w:r>
      <w:r w:rsidR="00267D53" w:rsidRPr="00BE3676">
        <w:rPr>
          <w:rFonts w:ascii="Calibri" w:hAnsi="Calibri" w:cs="Calibri"/>
          <w:color w:val="FF0000"/>
          <w:sz w:val="24"/>
          <w:szCs w:val="24"/>
          <w:lang w:val="el-GR"/>
        </w:rPr>
        <w:t xml:space="preserve"> </w:t>
      </w:r>
      <w:r w:rsidR="00AA2A60" w:rsidRPr="00BE3676">
        <w:rPr>
          <w:rFonts w:ascii="Calibri" w:hAnsi="Calibri" w:cs="Calibri"/>
          <w:sz w:val="24"/>
          <w:szCs w:val="24"/>
          <w:lang w:val="el-GR"/>
        </w:rPr>
        <w:t>επιπλέον να απαιτήσει από τον αντισυμβαλλόμενό του την πλήρη αποκατάσταση οποιασδήποτε επελθούσας ζημίας του.</w:t>
      </w:r>
    </w:p>
    <w:p w:rsidR="00AA2A60" w:rsidRPr="00BE3676" w:rsidRDefault="00AA2A60"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Τα συμβαλλόμενα μέρη δεν δικαιούνται να υποκατασταθούν από τρίτο φυσικό ή νομικό πρόσωπο εν</w:t>
      </w:r>
      <w:r w:rsidR="00A630E7" w:rsidRPr="00BE3676">
        <w:rPr>
          <w:rFonts w:ascii="Calibri" w:hAnsi="Calibri" w:cs="Calibri"/>
          <w:sz w:val="24"/>
          <w:szCs w:val="24"/>
          <w:lang w:val="el-GR"/>
        </w:rPr>
        <w:t xml:space="preserve"> </w:t>
      </w:r>
      <w:proofErr w:type="spellStart"/>
      <w:r w:rsidRPr="00BE3676">
        <w:rPr>
          <w:rFonts w:ascii="Calibri" w:hAnsi="Calibri" w:cs="Calibri"/>
          <w:sz w:val="24"/>
          <w:szCs w:val="24"/>
          <w:lang w:val="el-GR"/>
        </w:rPr>
        <w:t>όλω</w:t>
      </w:r>
      <w:proofErr w:type="spellEnd"/>
      <w:r w:rsidRPr="00BE3676">
        <w:rPr>
          <w:rFonts w:ascii="Calibri" w:hAnsi="Calibri" w:cs="Calibri"/>
          <w:sz w:val="24"/>
          <w:szCs w:val="24"/>
          <w:lang w:val="el-GR"/>
        </w:rPr>
        <w:t xml:space="preserve"> ή εν μέρει στα δικαιώματα ή υποχρεώσεις τους που απορρέουν από την παρούσα, ούτε επιτρέπεται από </w:t>
      </w:r>
      <w:r w:rsidR="006950BE" w:rsidRPr="00BE3676">
        <w:rPr>
          <w:rFonts w:ascii="Calibri" w:hAnsi="Calibri" w:cs="Calibri"/>
          <w:sz w:val="24"/>
          <w:szCs w:val="24"/>
          <w:lang w:val="el-GR"/>
        </w:rPr>
        <w:t>τον ΑΝΑΔΟΧΟ η εκχώρηση ή ενεχυρίαση της αμοιβής του προς οιονδήποτε τρίτο, Τράπεζες, Ν.Π.Δ.Δ. κλπ.  χωρίς την έγγραφη συναίνεση του Εργοδότη</w:t>
      </w:r>
      <w:r w:rsidR="006950BE" w:rsidRPr="00BE3676" w:rsidDel="006950BE">
        <w:rPr>
          <w:rFonts w:ascii="Calibri" w:hAnsi="Calibri" w:cs="Calibri"/>
          <w:sz w:val="24"/>
          <w:szCs w:val="24"/>
          <w:lang w:val="el-GR"/>
        </w:rPr>
        <w:t xml:space="preserve"> </w:t>
      </w:r>
      <w:r w:rsidR="006950BE" w:rsidRPr="00BE3676">
        <w:rPr>
          <w:rFonts w:ascii="Calibri" w:hAnsi="Calibri" w:cs="Calibri"/>
          <w:sz w:val="24"/>
          <w:szCs w:val="24"/>
          <w:lang w:val="el-GR"/>
        </w:rPr>
        <w:t>.</w:t>
      </w:r>
    </w:p>
    <w:p w:rsidR="00C278A1" w:rsidRPr="00C278A1" w:rsidRDefault="00AA2A60"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Το παρόν συμφωνητικό υποκαθιστά όλες τις προηγούμενες μεταξύ των συμβαλλομένων μερών συμβάσεις.</w:t>
      </w:r>
      <w:r w:rsidR="00C278A1" w:rsidRPr="00C278A1">
        <w:rPr>
          <w:rFonts w:cs="Calibri"/>
          <w:b/>
          <w:color w:val="000000"/>
          <w:sz w:val="24"/>
          <w:szCs w:val="24"/>
          <w:lang w:val="el-GR" w:eastAsia="el-GR"/>
        </w:rPr>
        <w:t xml:space="preserve"> </w:t>
      </w:r>
    </w:p>
    <w:p w:rsidR="00AA2A60" w:rsidRPr="00C278A1" w:rsidRDefault="00C278A1" w:rsidP="009F39F7">
      <w:pPr>
        <w:pStyle w:val="-11"/>
        <w:numPr>
          <w:ilvl w:val="0"/>
          <w:numId w:val="1"/>
        </w:numPr>
        <w:spacing w:beforeLines="60" w:afterLines="60" w:line="360" w:lineRule="auto"/>
        <w:ind w:left="284" w:hanging="284"/>
        <w:jc w:val="both"/>
        <w:rPr>
          <w:rFonts w:ascii="Calibri" w:hAnsi="Calibri" w:cs="Calibri"/>
          <w:sz w:val="24"/>
          <w:szCs w:val="24"/>
          <w:lang w:val="el-GR"/>
        </w:rPr>
      </w:pPr>
      <w:r w:rsidRPr="00C278A1">
        <w:rPr>
          <w:rFonts w:cs="Calibri"/>
          <w:b/>
          <w:color w:val="000000"/>
          <w:sz w:val="24"/>
          <w:szCs w:val="24"/>
          <w:lang w:val="el-GR" w:eastAsia="el-GR"/>
        </w:rPr>
        <w:t>Σημειώνεται ότι ο προμηθευτής είναι υπόχρεος σε έκδοση ηλεκτρονικού τιμολογίου σύμφωνα με τις διατάξεις των αρ. 148-154 του Ν. 4601/19 όπως ισχύει.</w:t>
      </w:r>
    </w:p>
    <w:p w:rsidR="00C278A1" w:rsidRPr="00BE3676" w:rsidRDefault="00C278A1" w:rsidP="009F39F7">
      <w:pPr>
        <w:pStyle w:val="-11"/>
        <w:spacing w:beforeLines="60" w:afterLines="60" w:line="360" w:lineRule="auto"/>
        <w:ind w:left="284"/>
        <w:jc w:val="both"/>
        <w:rPr>
          <w:rFonts w:ascii="Calibri" w:hAnsi="Calibri" w:cs="Calibri"/>
          <w:sz w:val="24"/>
          <w:szCs w:val="24"/>
          <w:lang w:val="el-GR"/>
        </w:rPr>
      </w:pPr>
    </w:p>
    <w:p w:rsidR="00A924E2" w:rsidRPr="00BE3676" w:rsidRDefault="00A924E2" w:rsidP="009F39F7">
      <w:p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Για </w:t>
      </w:r>
      <w:proofErr w:type="spellStart"/>
      <w:r w:rsidRPr="00BE3676">
        <w:rPr>
          <w:rFonts w:ascii="Calibri" w:hAnsi="Calibri" w:cs="Calibri"/>
          <w:sz w:val="24"/>
          <w:szCs w:val="24"/>
          <w:lang w:val="el-GR"/>
        </w:rPr>
        <w:t>ό,τι</w:t>
      </w:r>
      <w:proofErr w:type="spellEnd"/>
      <w:r w:rsidRPr="00BE3676">
        <w:rPr>
          <w:rFonts w:ascii="Calibri" w:hAnsi="Calibri" w:cs="Calibri"/>
          <w:sz w:val="24"/>
          <w:szCs w:val="24"/>
          <w:lang w:val="el-GR"/>
        </w:rPr>
        <w:t xml:space="preserve"> δεν προβλέπεται στην παρούσα ισχύουν οι διατάξεις του Ν</w:t>
      </w:r>
      <w:r w:rsidR="0043498A" w:rsidRPr="00BE3676">
        <w:rPr>
          <w:rFonts w:ascii="Calibri" w:hAnsi="Calibri" w:cs="Calibri"/>
          <w:sz w:val="24"/>
          <w:szCs w:val="24"/>
          <w:lang w:val="el-GR"/>
        </w:rPr>
        <w:t>.</w:t>
      </w:r>
      <w:r w:rsidRPr="00BE3676">
        <w:rPr>
          <w:rFonts w:ascii="Calibri" w:hAnsi="Calibri" w:cs="Calibri"/>
          <w:sz w:val="24"/>
          <w:szCs w:val="24"/>
          <w:lang w:val="el-GR"/>
        </w:rPr>
        <w:t xml:space="preserve"> 4412/2016 με τις εκάστοτε τροποποιήσεις του αναλογικώς εφαρμοζόμενου.</w:t>
      </w:r>
    </w:p>
    <w:p w:rsidR="00AA2A60" w:rsidRPr="00BE3676" w:rsidRDefault="00AA2A60" w:rsidP="009F39F7">
      <w:p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Η παρούσα σύμβαση συντάσσεται σε δύο (2) αντίγραφα και αρχίζει να ισχύει μετά την υπογραφή των συμβαλλομένων μερών.</w:t>
      </w:r>
    </w:p>
    <w:p w:rsidR="00354308" w:rsidRPr="00BE3676" w:rsidRDefault="00354308" w:rsidP="00AA2A60">
      <w:pPr>
        <w:spacing w:before="60" w:after="60" w:line="360" w:lineRule="auto"/>
        <w:jc w:val="both"/>
        <w:rPr>
          <w:rFonts w:ascii="Calibri" w:hAnsi="Calibri" w:cs="Calibri"/>
          <w:sz w:val="24"/>
          <w:szCs w:val="24"/>
          <w:lang w:val="el-GR"/>
        </w:rPr>
      </w:pPr>
    </w:p>
    <w:p w:rsidR="00D46DE7" w:rsidRPr="00BE3676" w:rsidRDefault="00D46DE7" w:rsidP="00D46DE7">
      <w:pPr>
        <w:spacing w:after="120"/>
        <w:ind w:hanging="431"/>
        <w:jc w:val="center"/>
        <w:rPr>
          <w:rFonts w:ascii="Calibri" w:hAnsi="Calibri" w:cs="Calibri"/>
          <w:b/>
          <w:color w:val="000000"/>
          <w:sz w:val="22"/>
          <w:szCs w:val="22"/>
          <w:lang w:eastAsia="el-GR"/>
        </w:rPr>
      </w:pPr>
      <w:r w:rsidRPr="00BE3676">
        <w:rPr>
          <w:rFonts w:ascii="Calibri" w:hAnsi="Calibri" w:cs="Calibri"/>
          <w:b/>
          <w:color w:val="000000"/>
          <w:sz w:val="22"/>
          <w:szCs w:val="22"/>
          <w:lang w:eastAsia="el-GR"/>
        </w:rPr>
        <w:t>ΟΙ ΣΥΜΒΑΛΛΟΜΕΝΟΙ</w:t>
      </w:r>
    </w:p>
    <w:p w:rsidR="00D46DE7" w:rsidRPr="00BE3676" w:rsidRDefault="00D46DE7" w:rsidP="00D46DE7">
      <w:pPr>
        <w:spacing w:after="120"/>
        <w:ind w:hanging="431"/>
        <w:jc w:val="center"/>
        <w:rPr>
          <w:rFonts w:ascii="Calibri" w:hAnsi="Calibri" w:cs="Calibri"/>
          <w:sz w:val="22"/>
          <w:szCs w:val="22"/>
          <w:lang w:eastAsia="el-GR"/>
        </w:rPr>
      </w:pPr>
    </w:p>
    <w:tbl>
      <w:tblPr>
        <w:tblW w:w="0" w:type="auto"/>
        <w:jc w:val="center"/>
        <w:tblInd w:w="-1588" w:type="dxa"/>
        <w:tblLook w:val="04A0"/>
      </w:tblPr>
      <w:tblGrid>
        <w:gridCol w:w="3857"/>
        <w:gridCol w:w="3332"/>
        <w:gridCol w:w="3359"/>
      </w:tblGrid>
      <w:tr w:rsidR="00D46DE7" w:rsidRPr="00BE3676" w:rsidTr="005D4663">
        <w:trPr>
          <w:trHeight w:val="429"/>
          <w:jc w:val="center"/>
        </w:trPr>
        <w:tc>
          <w:tcPr>
            <w:tcW w:w="3857" w:type="dxa"/>
          </w:tcPr>
          <w:p w:rsidR="00D46DE7" w:rsidRPr="00BE3676" w:rsidRDefault="00D46DE7" w:rsidP="00E128AC">
            <w:pPr>
              <w:ind w:left="-17"/>
              <w:jc w:val="center"/>
              <w:rPr>
                <w:rFonts w:ascii="Calibri" w:hAnsi="Calibri" w:cs="Calibri"/>
                <w:b/>
                <w:sz w:val="22"/>
                <w:szCs w:val="22"/>
                <w:lang w:val="el-GR"/>
              </w:rPr>
            </w:pPr>
            <w:r w:rsidRPr="00BE3676">
              <w:rPr>
                <w:rFonts w:ascii="Calibri" w:hAnsi="Calibri" w:cs="Calibri"/>
                <w:b/>
                <w:sz w:val="22"/>
                <w:szCs w:val="22"/>
                <w:lang w:val="el-GR"/>
              </w:rPr>
              <w:t>ΓΙΑ ΤΟΝ ΕΡΓΟΔΟΤΗ</w:t>
            </w:r>
          </w:p>
        </w:tc>
        <w:tc>
          <w:tcPr>
            <w:tcW w:w="3332" w:type="dxa"/>
          </w:tcPr>
          <w:p w:rsidR="00D46DE7" w:rsidRPr="00BE3676" w:rsidRDefault="00D46DE7" w:rsidP="00E128AC">
            <w:pPr>
              <w:jc w:val="center"/>
              <w:rPr>
                <w:rFonts w:ascii="Calibri" w:hAnsi="Calibri" w:cs="Calibri"/>
                <w:b/>
                <w:sz w:val="22"/>
                <w:szCs w:val="22"/>
              </w:rPr>
            </w:pPr>
            <w:r w:rsidRPr="00BE3676">
              <w:rPr>
                <w:rFonts w:ascii="Calibri" w:hAnsi="Calibri" w:cs="Calibri"/>
                <w:b/>
                <w:bCs/>
                <w:sz w:val="22"/>
                <w:szCs w:val="22"/>
                <w:lang w:val="el-GR"/>
              </w:rPr>
              <w:t>ΓΙΑ ΤΟΝ ΑΝΑΔΟΧΟ</w:t>
            </w:r>
          </w:p>
        </w:tc>
        <w:tc>
          <w:tcPr>
            <w:tcW w:w="3359" w:type="dxa"/>
          </w:tcPr>
          <w:p w:rsidR="00D46DE7" w:rsidRPr="00BE3676" w:rsidRDefault="00D46DE7" w:rsidP="00E128AC">
            <w:pPr>
              <w:jc w:val="center"/>
              <w:rPr>
                <w:rFonts w:ascii="Calibri" w:hAnsi="Calibri" w:cs="Calibri"/>
                <w:b/>
                <w:sz w:val="22"/>
                <w:szCs w:val="22"/>
              </w:rPr>
            </w:pPr>
            <w:r w:rsidRPr="00BE3676">
              <w:rPr>
                <w:rFonts w:ascii="Calibri" w:hAnsi="Calibri" w:cs="Calibri"/>
                <w:b/>
                <w:sz w:val="22"/>
                <w:szCs w:val="22"/>
              </w:rPr>
              <w:t xml:space="preserve">Ο ΕΠΙΣΤΗΜΟΝΙΚΟΣ ΥΠΕΥΘΥΝΟΣ </w:t>
            </w:r>
          </w:p>
        </w:tc>
      </w:tr>
      <w:tr w:rsidR="00D46DE7" w:rsidRPr="00BE3676" w:rsidTr="005D4663">
        <w:trPr>
          <w:jc w:val="center"/>
        </w:trPr>
        <w:tc>
          <w:tcPr>
            <w:tcW w:w="3857" w:type="dxa"/>
          </w:tcPr>
          <w:p w:rsidR="00D46DE7" w:rsidRPr="00BE3676" w:rsidRDefault="00D46DE7" w:rsidP="00E128AC">
            <w:pPr>
              <w:ind w:left="-17"/>
              <w:jc w:val="center"/>
              <w:rPr>
                <w:rFonts w:ascii="Calibri" w:hAnsi="Calibri" w:cs="Calibri"/>
                <w:b/>
                <w:sz w:val="24"/>
                <w:szCs w:val="24"/>
                <w:lang w:val="el-GR"/>
              </w:rPr>
            </w:pPr>
            <w:r w:rsidRPr="00BE3676">
              <w:rPr>
                <w:rFonts w:ascii="Calibri" w:hAnsi="Calibri" w:cs="Calibri"/>
                <w:b/>
                <w:sz w:val="24"/>
                <w:szCs w:val="24"/>
                <w:lang w:val="el-GR"/>
              </w:rPr>
              <w:t xml:space="preserve">Καθ. </w:t>
            </w:r>
            <w:r w:rsidR="00BE3676">
              <w:rPr>
                <w:rFonts w:ascii="Calibri" w:hAnsi="Calibri" w:cs="Calibri"/>
                <w:b/>
                <w:color w:val="000000"/>
                <w:sz w:val="24"/>
                <w:szCs w:val="24"/>
                <w:lang w:val="el-GR"/>
              </w:rPr>
              <w:t xml:space="preserve">Εμμανουήλ </w:t>
            </w:r>
            <w:proofErr w:type="spellStart"/>
            <w:r w:rsidR="00BE3676">
              <w:rPr>
                <w:rFonts w:ascii="Calibri" w:hAnsi="Calibri" w:cs="Calibri"/>
                <w:b/>
                <w:color w:val="000000"/>
                <w:sz w:val="24"/>
                <w:szCs w:val="24"/>
                <w:lang w:val="el-GR"/>
              </w:rPr>
              <w:t>Βαρβαρίγος</w:t>
            </w:r>
            <w:proofErr w:type="spellEnd"/>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2"/>
                <w:szCs w:val="22"/>
                <w:lang w:val="el-GR"/>
              </w:rPr>
            </w:pPr>
            <w:r w:rsidRPr="00BE3676">
              <w:rPr>
                <w:rFonts w:ascii="Calibri" w:hAnsi="Calibri" w:cs="Calibri"/>
                <w:b/>
                <w:bCs/>
                <w:sz w:val="22"/>
                <w:szCs w:val="22"/>
                <w:lang w:val="el-GR"/>
              </w:rPr>
              <w:t>ΠΡΟΕΔΡΟΣ</w:t>
            </w:r>
            <w:r w:rsidRPr="00BE3676">
              <w:rPr>
                <w:rFonts w:ascii="Calibri" w:hAnsi="Calibri" w:cs="Calibri"/>
                <w:b/>
                <w:bCs/>
                <w:sz w:val="22"/>
                <w:szCs w:val="22"/>
                <w:lang w:val="el-GR"/>
              </w:rPr>
              <w:br/>
              <w:t xml:space="preserve"> ΤΗΣ ΕΠΙΤΡΟΠΗΣ</w:t>
            </w:r>
            <w:r w:rsidR="008F102C" w:rsidRPr="00BE3676">
              <w:rPr>
                <w:rFonts w:ascii="Calibri" w:hAnsi="Calibri" w:cs="Calibri"/>
                <w:b/>
                <w:bCs/>
                <w:sz w:val="22"/>
                <w:szCs w:val="22"/>
                <w:lang w:val="el-GR"/>
              </w:rPr>
              <w:t xml:space="preserve"> ΕΡΕΥΝΩΝ</w:t>
            </w:r>
            <w:r w:rsidR="001048D0" w:rsidRPr="00BE3676">
              <w:rPr>
                <w:rFonts w:ascii="Calibri" w:hAnsi="Calibri" w:cs="Calibri"/>
                <w:b/>
                <w:bCs/>
                <w:sz w:val="22"/>
                <w:szCs w:val="22"/>
                <w:lang w:val="el-GR"/>
              </w:rPr>
              <w:t xml:space="preserve"> ΤΟΥ</w:t>
            </w:r>
            <w:r w:rsidRPr="00BE3676">
              <w:rPr>
                <w:rFonts w:ascii="Calibri" w:hAnsi="Calibri" w:cs="Calibri"/>
                <w:b/>
                <w:bCs/>
                <w:sz w:val="22"/>
                <w:szCs w:val="22"/>
                <w:lang w:val="el-GR"/>
              </w:rPr>
              <w:br/>
              <w:t>ΕΙΔΙΚΟΥ ΛΟΓΑΡΙΑΣΜΟΥ</w:t>
            </w:r>
            <w:r w:rsidR="008F102C" w:rsidRPr="00BE3676">
              <w:rPr>
                <w:rFonts w:ascii="Calibri" w:hAnsi="Calibri" w:cs="Calibri"/>
                <w:b/>
                <w:bCs/>
                <w:sz w:val="22"/>
                <w:szCs w:val="22"/>
                <w:lang w:val="el-GR"/>
              </w:rPr>
              <w:t xml:space="preserve"> </w:t>
            </w:r>
            <w:r w:rsidRPr="00BE3676">
              <w:rPr>
                <w:rFonts w:ascii="Calibri" w:hAnsi="Calibri" w:cs="Calibri"/>
                <w:b/>
                <w:bCs/>
                <w:sz w:val="22"/>
                <w:szCs w:val="22"/>
                <w:lang w:val="el-GR"/>
              </w:rPr>
              <w:t>ΕΜΠ</w:t>
            </w:r>
          </w:p>
          <w:p w:rsidR="00D46DE7" w:rsidRPr="00BE3676" w:rsidRDefault="00D46DE7" w:rsidP="00E128AC">
            <w:pPr>
              <w:ind w:left="-17"/>
              <w:jc w:val="center"/>
              <w:rPr>
                <w:rFonts w:ascii="Calibri" w:hAnsi="Calibri" w:cs="Calibri"/>
                <w:b/>
                <w:sz w:val="24"/>
                <w:szCs w:val="24"/>
                <w:lang w:val="el-GR"/>
              </w:rPr>
            </w:pPr>
          </w:p>
        </w:tc>
        <w:tc>
          <w:tcPr>
            <w:tcW w:w="3332" w:type="dxa"/>
          </w:tcPr>
          <w:p w:rsidR="00D46DE7" w:rsidRPr="00BE3676" w:rsidRDefault="006B0862" w:rsidP="00E128AC">
            <w:pPr>
              <w:jc w:val="center"/>
              <w:rPr>
                <w:rFonts w:ascii="Calibri" w:hAnsi="Calibri" w:cs="Calibri"/>
                <w:b/>
                <w:sz w:val="24"/>
                <w:szCs w:val="24"/>
                <w:lang w:val="el-GR"/>
              </w:rPr>
            </w:pPr>
            <w:r w:rsidRPr="00BE3676">
              <w:rPr>
                <w:rFonts w:ascii="Calibri" w:hAnsi="Calibri" w:cs="Calibri"/>
                <w:b/>
                <w:sz w:val="24"/>
                <w:szCs w:val="24"/>
                <w:lang w:val="el-GR"/>
              </w:rPr>
              <w:t>Επωνυμία</w:t>
            </w: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r w:rsidRPr="00BE3676">
              <w:rPr>
                <w:rFonts w:ascii="Calibri" w:hAnsi="Calibri" w:cs="Calibri"/>
                <w:b/>
                <w:sz w:val="24"/>
                <w:szCs w:val="24"/>
                <w:lang w:val="el-GR"/>
              </w:rPr>
              <w:t>Τίτλος</w:t>
            </w:r>
          </w:p>
          <w:p w:rsidR="00D46DE7" w:rsidRPr="00BE3676" w:rsidRDefault="00D46DE7" w:rsidP="00E128AC">
            <w:pPr>
              <w:jc w:val="center"/>
              <w:rPr>
                <w:rFonts w:ascii="Calibri" w:hAnsi="Calibri" w:cs="Calibri"/>
                <w:b/>
                <w:sz w:val="24"/>
                <w:szCs w:val="24"/>
                <w:lang w:val="el-GR"/>
              </w:rPr>
            </w:pPr>
          </w:p>
        </w:tc>
        <w:tc>
          <w:tcPr>
            <w:tcW w:w="3359" w:type="dxa"/>
          </w:tcPr>
          <w:p w:rsidR="00D46DE7" w:rsidRPr="00BE3676" w:rsidRDefault="00D46DE7" w:rsidP="00E128AC">
            <w:pPr>
              <w:ind w:hanging="283"/>
              <w:jc w:val="center"/>
              <w:rPr>
                <w:rFonts w:ascii="Calibri" w:hAnsi="Calibri" w:cs="Calibri"/>
                <w:b/>
                <w:sz w:val="24"/>
                <w:szCs w:val="24"/>
                <w:lang w:val="el-GR"/>
              </w:rPr>
            </w:pPr>
            <w:r w:rsidRPr="00BE3676">
              <w:rPr>
                <w:rFonts w:ascii="Calibri" w:hAnsi="Calibri" w:cs="Calibri"/>
                <w:b/>
                <w:sz w:val="24"/>
                <w:szCs w:val="24"/>
                <w:lang w:val="el-GR"/>
              </w:rPr>
              <w:t>Όνομα</w:t>
            </w: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r w:rsidRPr="00BE3676">
              <w:rPr>
                <w:rFonts w:ascii="Calibri" w:hAnsi="Calibri" w:cs="Calibri"/>
                <w:b/>
                <w:sz w:val="24"/>
                <w:szCs w:val="24"/>
                <w:lang w:val="el-GR"/>
              </w:rPr>
              <w:t>Τίτλος</w:t>
            </w:r>
          </w:p>
        </w:tc>
      </w:tr>
    </w:tbl>
    <w:p w:rsidR="00857844" w:rsidRPr="00BE3676" w:rsidRDefault="00AA2A60" w:rsidP="00A630E7">
      <w:pPr>
        <w:jc w:val="center"/>
        <w:rPr>
          <w:rFonts w:ascii="Calibri" w:hAnsi="Calibri" w:cs="Calibri"/>
          <w:color w:val="FF0000"/>
          <w:lang w:val="el-GR"/>
        </w:rPr>
      </w:pPr>
      <w:r w:rsidRPr="00BE3676">
        <w:rPr>
          <w:rFonts w:ascii="Calibri" w:hAnsi="Calibri" w:cs="Calibri"/>
          <w:b/>
          <w:bCs/>
          <w:color w:val="FF0000"/>
          <w:sz w:val="28"/>
          <w:lang w:val="el-GR"/>
        </w:rPr>
        <w:t>Η ΣΥΜΒΑΣΗ ΘΑ ΦΕΡΕΙ</w:t>
      </w:r>
      <w:r w:rsidRPr="00BE3676">
        <w:rPr>
          <w:rFonts w:ascii="Calibri" w:hAnsi="Calibri" w:cs="Calibri"/>
          <w:b/>
          <w:bCs/>
          <w:color w:val="FF0000"/>
          <w:sz w:val="28"/>
          <w:szCs w:val="24"/>
          <w:lang w:val="el-GR"/>
        </w:rPr>
        <w:t xml:space="preserve"> </w:t>
      </w:r>
      <w:r w:rsidRPr="00BE3676">
        <w:rPr>
          <w:rFonts w:ascii="Calibri" w:hAnsi="Calibri" w:cs="Calibri"/>
          <w:b/>
          <w:color w:val="FF0000"/>
          <w:sz w:val="28"/>
          <w:szCs w:val="24"/>
          <w:lang w:val="el-GR"/>
        </w:rPr>
        <w:t>ΣΦΡΑΓΙΔΕΣ</w:t>
      </w:r>
      <w:r w:rsidRPr="00BE3676">
        <w:rPr>
          <w:rFonts w:ascii="Calibri" w:hAnsi="Calibri" w:cs="Calibri"/>
          <w:b/>
          <w:color w:val="FF0000"/>
          <w:sz w:val="22"/>
          <w:lang w:val="el-GR"/>
        </w:rPr>
        <w:t xml:space="preserve"> </w:t>
      </w:r>
      <w:r w:rsidRPr="00BE3676">
        <w:rPr>
          <w:rFonts w:ascii="Calibri" w:hAnsi="Calibri" w:cs="Calibri"/>
          <w:b/>
          <w:color w:val="FF0000"/>
          <w:sz w:val="28"/>
          <w:lang w:val="el-GR"/>
        </w:rPr>
        <w:t xml:space="preserve"> ΚΑΙ ΤΟΥ ΕΡΓΟΔΟΤΗ ΚΑΙ ΤΟΥ ΑΝΑΔΟΧΟΥ</w:t>
      </w:r>
    </w:p>
    <w:sectPr w:rsidR="00857844" w:rsidRPr="00BE3676" w:rsidSect="00C221E7">
      <w:footerReference w:type="default" r:id="rId9"/>
      <w:pgSz w:w="11906" w:h="16838"/>
      <w:pgMar w:top="1440" w:right="1133" w:bottom="993"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5E0" w:rsidRDefault="005445E0" w:rsidP="00F8683D">
      <w:r>
        <w:separator/>
      </w:r>
    </w:p>
  </w:endnote>
  <w:endnote w:type="continuationSeparator" w:id="0">
    <w:p w:rsidR="005445E0" w:rsidRDefault="005445E0" w:rsidP="00F868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F2" w:rsidRDefault="003871F2">
    <w:pPr>
      <w:pStyle w:val="a4"/>
      <w:jc w:val="right"/>
    </w:pPr>
    <w:r>
      <w:t xml:space="preserve">Page </w:t>
    </w:r>
    <w:r w:rsidR="007260A8">
      <w:rPr>
        <w:b/>
        <w:sz w:val="24"/>
        <w:szCs w:val="24"/>
      </w:rPr>
      <w:fldChar w:fldCharType="begin"/>
    </w:r>
    <w:r>
      <w:rPr>
        <w:b/>
      </w:rPr>
      <w:instrText xml:space="preserve"> PAGE </w:instrText>
    </w:r>
    <w:r w:rsidR="007260A8">
      <w:rPr>
        <w:b/>
        <w:sz w:val="24"/>
        <w:szCs w:val="24"/>
      </w:rPr>
      <w:fldChar w:fldCharType="separate"/>
    </w:r>
    <w:r w:rsidR="009F39F7">
      <w:rPr>
        <w:b/>
        <w:noProof/>
      </w:rPr>
      <w:t>1</w:t>
    </w:r>
    <w:r w:rsidR="007260A8">
      <w:rPr>
        <w:b/>
        <w:sz w:val="24"/>
        <w:szCs w:val="24"/>
      </w:rPr>
      <w:fldChar w:fldCharType="end"/>
    </w:r>
    <w:r>
      <w:t xml:space="preserve"> of </w:t>
    </w:r>
    <w:r w:rsidR="007260A8">
      <w:rPr>
        <w:b/>
        <w:sz w:val="24"/>
        <w:szCs w:val="24"/>
      </w:rPr>
      <w:fldChar w:fldCharType="begin"/>
    </w:r>
    <w:r>
      <w:rPr>
        <w:b/>
      </w:rPr>
      <w:instrText xml:space="preserve"> NUMPAGES  </w:instrText>
    </w:r>
    <w:r w:rsidR="007260A8">
      <w:rPr>
        <w:b/>
        <w:sz w:val="24"/>
        <w:szCs w:val="24"/>
      </w:rPr>
      <w:fldChar w:fldCharType="separate"/>
    </w:r>
    <w:r w:rsidR="009F39F7">
      <w:rPr>
        <w:b/>
        <w:noProof/>
      </w:rPr>
      <w:t>5</w:t>
    </w:r>
    <w:r w:rsidR="007260A8">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5E0" w:rsidRDefault="005445E0" w:rsidP="00F8683D">
      <w:r>
        <w:separator/>
      </w:r>
    </w:p>
  </w:footnote>
  <w:footnote w:type="continuationSeparator" w:id="0">
    <w:p w:rsidR="005445E0" w:rsidRDefault="005445E0" w:rsidP="00F86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3AFE"/>
    <w:multiLevelType w:val="multilevel"/>
    <w:tmpl w:val="3BF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3A42324"/>
    <w:multiLevelType w:val="hybridMultilevel"/>
    <w:tmpl w:val="2F82DC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84E06"/>
    <w:rsid w:val="00010F04"/>
    <w:rsid w:val="00025932"/>
    <w:rsid w:val="00033AF3"/>
    <w:rsid w:val="00040E7F"/>
    <w:rsid w:val="00044E15"/>
    <w:rsid w:val="00046427"/>
    <w:rsid w:val="0005444A"/>
    <w:rsid w:val="00060A34"/>
    <w:rsid w:val="00063B36"/>
    <w:rsid w:val="000660B7"/>
    <w:rsid w:val="00072869"/>
    <w:rsid w:val="00074125"/>
    <w:rsid w:val="0009014F"/>
    <w:rsid w:val="000B4B96"/>
    <w:rsid w:val="001048D0"/>
    <w:rsid w:val="0011512D"/>
    <w:rsid w:val="001353C3"/>
    <w:rsid w:val="001701E8"/>
    <w:rsid w:val="001816D3"/>
    <w:rsid w:val="001A1A08"/>
    <w:rsid w:val="001C0868"/>
    <w:rsid w:val="001E2B8C"/>
    <w:rsid w:val="001E70C3"/>
    <w:rsid w:val="002203B7"/>
    <w:rsid w:val="002542D2"/>
    <w:rsid w:val="00267D53"/>
    <w:rsid w:val="00275331"/>
    <w:rsid w:val="00275C9C"/>
    <w:rsid w:val="00276376"/>
    <w:rsid w:val="002D3CEB"/>
    <w:rsid w:val="002D4C1B"/>
    <w:rsid w:val="002F2B66"/>
    <w:rsid w:val="00325845"/>
    <w:rsid w:val="00345324"/>
    <w:rsid w:val="00354308"/>
    <w:rsid w:val="00366FC3"/>
    <w:rsid w:val="00372CBD"/>
    <w:rsid w:val="00381B35"/>
    <w:rsid w:val="00381FA5"/>
    <w:rsid w:val="0038281F"/>
    <w:rsid w:val="003871F2"/>
    <w:rsid w:val="00395318"/>
    <w:rsid w:val="003A13EC"/>
    <w:rsid w:val="003A30A3"/>
    <w:rsid w:val="003B2082"/>
    <w:rsid w:val="003D43F4"/>
    <w:rsid w:val="00412A0A"/>
    <w:rsid w:val="00427CCF"/>
    <w:rsid w:val="0043498A"/>
    <w:rsid w:val="004355DA"/>
    <w:rsid w:val="00461E4B"/>
    <w:rsid w:val="004B3A9F"/>
    <w:rsid w:val="004C2A5E"/>
    <w:rsid w:val="004C7C4C"/>
    <w:rsid w:val="004D4814"/>
    <w:rsid w:val="00502144"/>
    <w:rsid w:val="005445E0"/>
    <w:rsid w:val="00545486"/>
    <w:rsid w:val="00545753"/>
    <w:rsid w:val="0054634D"/>
    <w:rsid w:val="005553FC"/>
    <w:rsid w:val="00556FDE"/>
    <w:rsid w:val="005A3869"/>
    <w:rsid w:val="005A417E"/>
    <w:rsid w:val="005C0F3C"/>
    <w:rsid w:val="005D0D6F"/>
    <w:rsid w:val="005D4663"/>
    <w:rsid w:val="005F51D1"/>
    <w:rsid w:val="006035EE"/>
    <w:rsid w:val="006245F5"/>
    <w:rsid w:val="00624904"/>
    <w:rsid w:val="0063195A"/>
    <w:rsid w:val="00642146"/>
    <w:rsid w:val="006434B6"/>
    <w:rsid w:val="006657FF"/>
    <w:rsid w:val="006950BE"/>
    <w:rsid w:val="00695BEE"/>
    <w:rsid w:val="006B0862"/>
    <w:rsid w:val="00723323"/>
    <w:rsid w:val="007260A8"/>
    <w:rsid w:val="00762942"/>
    <w:rsid w:val="007800CF"/>
    <w:rsid w:val="00790C7E"/>
    <w:rsid w:val="00796C0B"/>
    <w:rsid w:val="00797AB8"/>
    <w:rsid w:val="007D3740"/>
    <w:rsid w:val="00813118"/>
    <w:rsid w:val="00820E46"/>
    <w:rsid w:val="00836EB6"/>
    <w:rsid w:val="00857844"/>
    <w:rsid w:val="00867805"/>
    <w:rsid w:val="0089647F"/>
    <w:rsid w:val="008B0093"/>
    <w:rsid w:val="008B0CB3"/>
    <w:rsid w:val="008D2560"/>
    <w:rsid w:val="008E107D"/>
    <w:rsid w:val="008E183B"/>
    <w:rsid w:val="008F102C"/>
    <w:rsid w:val="00905B44"/>
    <w:rsid w:val="00920E30"/>
    <w:rsid w:val="0093682C"/>
    <w:rsid w:val="009907DF"/>
    <w:rsid w:val="009F39F7"/>
    <w:rsid w:val="00A04864"/>
    <w:rsid w:val="00A4756A"/>
    <w:rsid w:val="00A51DFC"/>
    <w:rsid w:val="00A630E7"/>
    <w:rsid w:val="00A65A54"/>
    <w:rsid w:val="00A80895"/>
    <w:rsid w:val="00A843A4"/>
    <w:rsid w:val="00A84E06"/>
    <w:rsid w:val="00A86CE0"/>
    <w:rsid w:val="00A924E2"/>
    <w:rsid w:val="00AA2A60"/>
    <w:rsid w:val="00AC51C5"/>
    <w:rsid w:val="00AC6328"/>
    <w:rsid w:val="00AD4F9E"/>
    <w:rsid w:val="00B2460C"/>
    <w:rsid w:val="00B377D7"/>
    <w:rsid w:val="00B46717"/>
    <w:rsid w:val="00B6340D"/>
    <w:rsid w:val="00B65F7A"/>
    <w:rsid w:val="00B723E3"/>
    <w:rsid w:val="00BA1A9B"/>
    <w:rsid w:val="00BA5236"/>
    <w:rsid w:val="00BC1233"/>
    <w:rsid w:val="00BC6AC7"/>
    <w:rsid w:val="00BE3676"/>
    <w:rsid w:val="00BE385E"/>
    <w:rsid w:val="00C221E7"/>
    <w:rsid w:val="00C278A1"/>
    <w:rsid w:val="00C626E5"/>
    <w:rsid w:val="00C66C16"/>
    <w:rsid w:val="00C81ABD"/>
    <w:rsid w:val="00CC0B32"/>
    <w:rsid w:val="00D11322"/>
    <w:rsid w:val="00D24AA4"/>
    <w:rsid w:val="00D46DE7"/>
    <w:rsid w:val="00D56C5D"/>
    <w:rsid w:val="00D72B41"/>
    <w:rsid w:val="00D77147"/>
    <w:rsid w:val="00D95040"/>
    <w:rsid w:val="00DA787F"/>
    <w:rsid w:val="00DC3B1F"/>
    <w:rsid w:val="00DD18BD"/>
    <w:rsid w:val="00E01C10"/>
    <w:rsid w:val="00E128AC"/>
    <w:rsid w:val="00E137C9"/>
    <w:rsid w:val="00E36D23"/>
    <w:rsid w:val="00E37ECF"/>
    <w:rsid w:val="00E41C53"/>
    <w:rsid w:val="00E663F3"/>
    <w:rsid w:val="00E80107"/>
    <w:rsid w:val="00E863B5"/>
    <w:rsid w:val="00EA3529"/>
    <w:rsid w:val="00EB72D1"/>
    <w:rsid w:val="00EE6C7F"/>
    <w:rsid w:val="00F22C6B"/>
    <w:rsid w:val="00F40767"/>
    <w:rsid w:val="00F8313B"/>
    <w:rsid w:val="00F8683D"/>
    <w:rsid w:val="00F86E7E"/>
    <w:rsid w:val="00FB0E97"/>
    <w:rsid w:val="00FC5443"/>
    <w:rsid w:val="00FF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5D0D6F"/>
    <w:rPr>
      <w:rFonts w:ascii="Times New Roman" w:eastAsia="Times New Roman" w:hAnsi="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5D0D6F"/>
    <w:pPr>
      <w:spacing w:line="360" w:lineRule="auto"/>
      <w:jc w:val="center"/>
    </w:pPr>
    <w:rPr>
      <w:rFonts w:ascii="Arial" w:hAnsi="Arial"/>
      <w:b/>
    </w:rPr>
  </w:style>
  <w:style w:type="character" w:customStyle="1" w:styleId="Char">
    <w:name w:val="Τίτλος Char"/>
    <w:link w:val="a3"/>
    <w:rsid w:val="005D0D6F"/>
    <w:rPr>
      <w:rFonts w:ascii="Arial" w:eastAsia="Times New Roman" w:hAnsi="Arial" w:cs="Arial"/>
      <w:b/>
      <w:szCs w:val="20"/>
    </w:rPr>
  </w:style>
  <w:style w:type="paragraph" w:customStyle="1" w:styleId="-11">
    <w:name w:val="Πολύχρωμη λίστα - ΄Εμφαση 11"/>
    <w:basedOn w:val="a"/>
    <w:uiPriority w:val="34"/>
    <w:qFormat/>
    <w:rsid w:val="005D0D6F"/>
    <w:pPr>
      <w:ind w:left="720"/>
    </w:pPr>
  </w:style>
  <w:style w:type="paragraph" w:styleId="2">
    <w:name w:val="Body Text 2"/>
    <w:basedOn w:val="a"/>
    <w:link w:val="2Char"/>
    <w:uiPriority w:val="99"/>
    <w:semiHidden/>
    <w:unhideWhenUsed/>
    <w:rsid w:val="005D0D6F"/>
    <w:pPr>
      <w:spacing w:after="120" w:line="480" w:lineRule="auto"/>
    </w:pPr>
  </w:style>
  <w:style w:type="character" w:customStyle="1" w:styleId="2Char">
    <w:name w:val="Σώμα κείμενου 2 Char"/>
    <w:link w:val="2"/>
    <w:uiPriority w:val="99"/>
    <w:semiHidden/>
    <w:rsid w:val="005D0D6F"/>
    <w:rPr>
      <w:rFonts w:ascii="Times New Roman" w:eastAsia="Times New Roman" w:hAnsi="Times New Roman" w:cs="Times New Roman"/>
      <w:sz w:val="20"/>
      <w:szCs w:val="20"/>
      <w:lang w:val="en-US"/>
    </w:rPr>
  </w:style>
  <w:style w:type="paragraph" w:styleId="a4">
    <w:name w:val="footer"/>
    <w:basedOn w:val="a"/>
    <w:link w:val="Char0"/>
    <w:uiPriority w:val="99"/>
    <w:unhideWhenUsed/>
    <w:rsid w:val="005D0D6F"/>
    <w:pPr>
      <w:tabs>
        <w:tab w:val="center" w:pos="4153"/>
        <w:tab w:val="right" w:pos="8306"/>
      </w:tabs>
    </w:pPr>
  </w:style>
  <w:style w:type="character" w:customStyle="1" w:styleId="Char0">
    <w:name w:val="Υποσέλιδο Char"/>
    <w:link w:val="a4"/>
    <w:uiPriority w:val="99"/>
    <w:rsid w:val="005D0D6F"/>
    <w:rPr>
      <w:rFonts w:ascii="Times New Roman" w:eastAsia="Times New Roman" w:hAnsi="Times New Roman" w:cs="Times New Roman"/>
      <w:sz w:val="20"/>
      <w:szCs w:val="20"/>
      <w:lang w:val="en-US"/>
    </w:rPr>
  </w:style>
  <w:style w:type="paragraph" w:styleId="a5">
    <w:name w:val="header"/>
    <w:basedOn w:val="a"/>
    <w:link w:val="Char1"/>
    <w:uiPriority w:val="99"/>
    <w:semiHidden/>
    <w:unhideWhenUsed/>
    <w:rsid w:val="003871F2"/>
    <w:pPr>
      <w:tabs>
        <w:tab w:val="center" w:pos="4153"/>
        <w:tab w:val="right" w:pos="8306"/>
      </w:tabs>
    </w:pPr>
  </w:style>
  <w:style w:type="character" w:customStyle="1" w:styleId="Char1">
    <w:name w:val="Κεφαλίδα Char"/>
    <w:link w:val="a5"/>
    <w:uiPriority w:val="99"/>
    <w:semiHidden/>
    <w:rsid w:val="003871F2"/>
    <w:rPr>
      <w:rFonts w:ascii="Times New Roman" w:eastAsia="Times New Roman" w:hAnsi="Times New Roman"/>
      <w:lang w:val="en-US" w:eastAsia="en-US"/>
    </w:rPr>
  </w:style>
  <w:style w:type="character" w:styleId="a6">
    <w:name w:val="Strong"/>
    <w:uiPriority w:val="22"/>
    <w:qFormat/>
    <w:rsid w:val="00A924E2"/>
    <w:rPr>
      <w:b/>
      <w:bCs/>
    </w:rPr>
  </w:style>
  <w:style w:type="paragraph" w:styleId="a7">
    <w:name w:val="Body Text"/>
    <w:basedOn w:val="a"/>
    <w:link w:val="Char2"/>
    <w:uiPriority w:val="99"/>
    <w:semiHidden/>
    <w:unhideWhenUsed/>
    <w:rsid w:val="00AC51C5"/>
    <w:pPr>
      <w:spacing w:after="120" w:line="276" w:lineRule="auto"/>
    </w:pPr>
    <w:rPr>
      <w:rFonts w:ascii="Calibri" w:eastAsia="Calibri" w:hAnsi="Calibri"/>
      <w:sz w:val="22"/>
      <w:szCs w:val="22"/>
    </w:rPr>
  </w:style>
  <w:style w:type="character" w:customStyle="1" w:styleId="Char2">
    <w:name w:val="Σώμα κειμένου Char"/>
    <w:link w:val="a7"/>
    <w:uiPriority w:val="99"/>
    <w:semiHidden/>
    <w:rsid w:val="00AC51C5"/>
    <w:rPr>
      <w:sz w:val="22"/>
      <w:szCs w:val="22"/>
      <w:lang w:eastAsia="en-US"/>
    </w:rPr>
  </w:style>
  <w:style w:type="paragraph" w:styleId="a8">
    <w:name w:val="Balloon Text"/>
    <w:basedOn w:val="a"/>
    <w:link w:val="Char3"/>
    <w:uiPriority w:val="99"/>
    <w:semiHidden/>
    <w:unhideWhenUsed/>
    <w:rsid w:val="006B0862"/>
    <w:rPr>
      <w:rFonts w:ascii="Tahoma" w:hAnsi="Tahoma"/>
      <w:sz w:val="16"/>
      <w:szCs w:val="16"/>
    </w:rPr>
  </w:style>
  <w:style w:type="character" w:customStyle="1" w:styleId="Char3">
    <w:name w:val="Κείμενο πλαισίου Char"/>
    <w:link w:val="a8"/>
    <w:uiPriority w:val="99"/>
    <w:semiHidden/>
    <w:rsid w:val="006B0862"/>
    <w:rPr>
      <w:rFonts w:ascii="Tahoma" w:eastAsia="Times New Roman" w:hAnsi="Tahoma" w:cs="Tahoma"/>
      <w:sz w:val="16"/>
      <w:szCs w:val="16"/>
      <w:lang w:val="en-US" w:eastAsia="en-US"/>
    </w:rPr>
  </w:style>
  <w:style w:type="character" w:styleId="a9">
    <w:name w:val="annotation reference"/>
    <w:basedOn w:val="a0"/>
    <w:uiPriority w:val="99"/>
    <w:semiHidden/>
    <w:unhideWhenUsed/>
    <w:rsid w:val="00EE6C7F"/>
    <w:rPr>
      <w:sz w:val="16"/>
      <w:szCs w:val="16"/>
    </w:rPr>
  </w:style>
  <w:style w:type="paragraph" w:styleId="aa">
    <w:name w:val="annotation text"/>
    <w:basedOn w:val="a"/>
    <w:link w:val="Char4"/>
    <w:uiPriority w:val="99"/>
    <w:semiHidden/>
    <w:unhideWhenUsed/>
    <w:rsid w:val="00EE6C7F"/>
  </w:style>
  <w:style w:type="character" w:customStyle="1" w:styleId="Char4">
    <w:name w:val="Κείμενο σχολίου Char"/>
    <w:basedOn w:val="a0"/>
    <w:link w:val="aa"/>
    <w:uiPriority w:val="99"/>
    <w:semiHidden/>
    <w:rsid w:val="00EE6C7F"/>
    <w:rPr>
      <w:rFonts w:ascii="Times New Roman" w:eastAsia="Times New Roman" w:hAnsi="Times New Roman"/>
      <w:lang w:val="en-US" w:eastAsia="en-US"/>
    </w:rPr>
  </w:style>
  <w:style w:type="paragraph" w:styleId="ab">
    <w:name w:val="annotation subject"/>
    <w:basedOn w:val="aa"/>
    <w:next w:val="aa"/>
    <w:link w:val="Char5"/>
    <w:uiPriority w:val="99"/>
    <w:semiHidden/>
    <w:unhideWhenUsed/>
    <w:rsid w:val="00EE6C7F"/>
    <w:rPr>
      <w:b/>
      <w:bCs/>
    </w:rPr>
  </w:style>
  <w:style w:type="character" w:customStyle="1" w:styleId="Char5">
    <w:name w:val="Θέμα σχολίου Char"/>
    <w:basedOn w:val="Char4"/>
    <w:link w:val="ab"/>
    <w:uiPriority w:val="99"/>
    <w:semiHidden/>
    <w:rsid w:val="00EE6C7F"/>
    <w:rPr>
      <w:b/>
      <w:bCs/>
    </w:rPr>
  </w:style>
</w:styles>
</file>

<file path=word/webSettings.xml><?xml version="1.0" encoding="utf-8"?>
<w:webSettings xmlns:r="http://schemas.openxmlformats.org/officeDocument/2006/relationships" xmlns:w="http://schemas.openxmlformats.org/wordprocessingml/2006/main">
  <w:divs>
    <w:div w:id="325941199">
      <w:bodyDiv w:val="1"/>
      <w:marLeft w:val="0"/>
      <w:marRight w:val="0"/>
      <w:marTop w:val="0"/>
      <w:marBottom w:val="0"/>
      <w:divBdr>
        <w:top w:val="none" w:sz="0" w:space="0" w:color="auto"/>
        <w:left w:val="none" w:sz="0" w:space="0" w:color="auto"/>
        <w:bottom w:val="none" w:sz="0" w:space="0" w:color="auto"/>
        <w:right w:val="none" w:sz="0" w:space="0" w:color="auto"/>
      </w:divBdr>
    </w:div>
    <w:div w:id="541358221">
      <w:bodyDiv w:val="1"/>
      <w:marLeft w:val="0"/>
      <w:marRight w:val="0"/>
      <w:marTop w:val="0"/>
      <w:marBottom w:val="0"/>
      <w:divBdr>
        <w:top w:val="none" w:sz="0" w:space="0" w:color="auto"/>
        <w:left w:val="none" w:sz="0" w:space="0" w:color="auto"/>
        <w:bottom w:val="none" w:sz="0" w:space="0" w:color="auto"/>
        <w:right w:val="none" w:sz="0" w:space="0" w:color="auto"/>
      </w:divBdr>
    </w:div>
    <w:div w:id="590241471">
      <w:bodyDiv w:val="1"/>
      <w:marLeft w:val="0"/>
      <w:marRight w:val="0"/>
      <w:marTop w:val="0"/>
      <w:marBottom w:val="0"/>
      <w:divBdr>
        <w:top w:val="none" w:sz="0" w:space="0" w:color="auto"/>
        <w:left w:val="none" w:sz="0" w:space="0" w:color="auto"/>
        <w:bottom w:val="none" w:sz="0" w:space="0" w:color="auto"/>
        <w:right w:val="none" w:sz="0" w:space="0" w:color="auto"/>
      </w:divBdr>
    </w:div>
    <w:div w:id="191909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9EE37-331B-491C-85CC-D4574363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1476</Words>
  <Characters>8415</Characters>
  <Application>Microsoft Office Word</Application>
  <DocSecurity>0</DocSecurity>
  <Lines>70</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rcmika</dc:creator>
  <cp:lastModifiedBy>rckganis</cp:lastModifiedBy>
  <cp:revision>5</cp:revision>
  <cp:lastPrinted>2019-05-16T10:22:00Z</cp:lastPrinted>
  <dcterms:created xsi:type="dcterms:W3CDTF">2024-02-08T15:28:00Z</dcterms:created>
  <dcterms:modified xsi:type="dcterms:W3CDTF">2024-07-22T09:32:00Z</dcterms:modified>
</cp:coreProperties>
</file>